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95" w:rsidRPr="00526CF0" w:rsidRDefault="008241D7" w:rsidP="007F5995">
      <w:pPr>
        <w:spacing w:after="0" w:line="240" w:lineRule="auto"/>
        <w:jc w:val="center"/>
        <w:outlineLvl w:val="0"/>
        <w:rPr>
          <w:b/>
          <w:sz w:val="24"/>
          <w:szCs w:val="24"/>
        </w:rPr>
      </w:pPr>
      <w:r w:rsidRPr="008241D7">
        <w:rPr>
          <w:b/>
          <w:sz w:val="24"/>
          <w:szCs w:val="24"/>
        </w:rPr>
        <w:t>Муниципальное бюджетное общеобразовательное учреждение – школа №5 имени Е.Е. Щекотихина города Орла</w:t>
      </w:r>
    </w:p>
    <w:p w:rsidR="007F5995" w:rsidRPr="00526CF0" w:rsidRDefault="007F5995" w:rsidP="007F5995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36"/>
          <w:szCs w:val="27"/>
        </w:rPr>
      </w:pPr>
      <w:r w:rsidRPr="00526CF0">
        <w:rPr>
          <w:sz w:val="22"/>
          <w:szCs w:val="18"/>
        </w:rPr>
        <w:t>302025, г. Орел, ул. Маринченко, д.9, тел. (4862) 33-07-32</w:t>
      </w:r>
    </w:p>
    <w:p w:rsidR="007F5995" w:rsidRDefault="007F5995" w:rsidP="007F5995">
      <w:pPr>
        <w:spacing w:after="0" w:line="360" w:lineRule="auto"/>
        <w:jc w:val="right"/>
        <w:rPr>
          <w:b/>
          <w:szCs w:val="28"/>
        </w:rPr>
      </w:pPr>
    </w:p>
    <w:p w:rsidR="007F5995" w:rsidRDefault="007F5995" w:rsidP="007F5995">
      <w:pPr>
        <w:spacing w:after="0" w:line="360" w:lineRule="auto"/>
        <w:jc w:val="right"/>
        <w:rPr>
          <w:b/>
          <w:szCs w:val="28"/>
        </w:rPr>
      </w:pPr>
    </w:p>
    <w:p w:rsidR="007F5995" w:rsidRDefault="007F5995" w:rsidP="007F5995">
      <w:pPr>
        <w:spacing w:after="0" w:line="360" w:lineRule="auto"/>
        <w:jc w:val="right"/>
        <w:rPr>
          <w:b/>
          <w:szCs w:val="28"/>
        </w:rPr>
      </w:pPr>
      <w:r>
        <w:rPr>
          <w:b/>
          <w:szCs w:val="28"/>
        </w:rPr>
        <w:t>ПРИЛОЖЕНИЕ К ФООП ООО</w:t>
      </w:r>
    </w:p>
    <w:p w:rsidR="002E78C3" w:rsidRDefault="007F5995" w:rsidP="007F5995">
      <w:pPr>
        <w:ind w:left="-567"/>
        <w:jc w:val="center"/>
        <w:rPr>
          <w:bCs/>
        </w:rPr>
      </w:pPr>
      <w:r>
        <w:rPr>
          <w:b/>
          <w:szCs w:val="28"/>
        </w:rPr>
        <w:t xml:space="preserve">                                                                               для обучающихся 6-</w:t>
      </w:r>
      <w:r w:rsidR="00C74A3C">
        <w:rPr>
          <w:b/>
          <w:szCs w:val="28"/>
        </w:rPr>
        <w:t>8</w:t>
      </w:r>
      <w:r>
        <w:rPr>
          <w:b/>
          <w:szCs w:val="28"/>
        </w:rPr>
        <w:t xml:space="preserve"> классов</w:t>
      </w:r>
    </w:p>
    <w:p w:rsidR="002E78C3" w:rsidRDefault="002E78C3" w:rsidP="002E78C3">
      <w:pPr>
        <w:ind w:left="-567"/>
        <w:jc w:val="center"/>
        <w:rPr>
          <w:bCs/>
        </w:rPr>
      </w:pPr>
    </w:p>
    <w:p w:rsidR="002E78C3" w:rsidRDefault="002E78C3" w:rsidP="002E78C3">
      <w:pPr>
        <w:ind w:left="-567"/>
        <w:jc w:val="center"/>
        <w:rPr>
          <w:bCs/>
        </w:rPr>
      </w:pPr>
    </w:p>
    <w:p w:rsidR="002E78C3" w:rsidRDefault="002E78C3" w:rsidP="002E78C3">
      <w:pPr>
        <w:ind w:left="-567"/>
        <w:jc w:val="center"/>
        <w:rPr>
          <w:bCs/>
        </w:rPr>
      </w:pPr>
    </w:p>
    <w:p w:rsidR="002E78C3" w:rsidRDefault="002E78C3" w:rsidP="002E78C3">
      <w:pPr>
        <w:ind w:left="-567"/>
        <w:jc w:val="center"/>
        <w:rPr>
          <w:bCs/>
        </w:rPr>
      </w:pPr>
    </w:p>
    <w:p w:rsidR="00A32560" w:rsidRPr="00A32560" w:rsidRDefault="00A32560" w:rsidP="00A32560">
      <w:pPr>
        <w:spacing w:after="0" w:line="360" w:lineRule="auto"/>
        <w:ind w:left="-567"/>
        <w:jc w:val="center"/>
        <w:rPr>
          <w:b/>
          <w:bCs/>
          <w:sz w:val="36"/>
        </w:rPr>
      </w:pPr>
      <w:r w:rsidRPr="00A32560">
        <w:rPr>
          <w:b/>
          <w:bCs/>
          <w:sz w:val="36"/>
        </w:rPr>
        <w:t>РАБОЧАЯ ПРОГРАММА</w:t>
      </w:r>
    </w:p>
    <w:p w:rsidR="002E78C3" w:rsidRPr="007F5995" w:rsidRDefault="00A32560" w:rsidP="00A32560">
      <w:pPr>
        <w:spacing w:after="0" w:line="360" w:lineRule="auto"/>
        <w:ind w:left="-567"/>
        <w:jc w:val="center"/>
        <w:rPr>
          <w:b/>
          <w:sz w:val="36"/>
        </w:rPr>
      </w:pPr>
      <w:r w:rsidRPr="00A32560">
        <w:rPr>
          <w:b/>
          <w:bCs/>
          <w:sz w:val="36"/>
        </w:rPr>
        <w:t>КУРСА ВНЕУРОЧНОЙ ДЕЯТЕЛЬНОСТИ</w:t>
      </w:r>
      <w:bookmarkStart w:id="0" w:name="_GoBack"/>
      <w:bookmarkEnd w:id="0"/>
    </w:p>
    <w:p w:rsidR="002E78C3" w:rsidRPr="007F5995" w:rsidRDefault="002E78C3" w:rsidP="002E78C3">
      <w:pPr>
        <w:spacing w:after="0" w:line="360" w:lineRule="auto"/>
        <w:ind w:left="-567"/>
        <w:jc w:val="center"/>
        <w:rPr>
          <w:b/>
          <w:sz w:val="36"/>
        </w:rPr>
      </w:pPr>
      <w:r w:rsidRPr="007F5995">
        <w:rPr>
          <w:b/>
          <w:sz w:val="36"/>
        </w:rPr>
        <w:t xml:space="preserve">«ФОРМИРОВАНИЕ СТРЕССОУСТОЙЧИВОСТИ </w:t>
      </w:r>
    </w:p>
    <w:p w:rsidR="002E78C3" w:rsidRPr="007F5995" w:rsidRDefault="002E78C3" w:rsidP="002E78C3">
      <w:pPr>
        <w:spacing w:after="0" w:line="360" w:lineRule="auto"/>
        <w:ind w:left="-567"/>
        <w:jc w:val="center"/>
        <w:rPr>
          <w:b/>
          <w:sz w:val="36"/>
        </w:rPr>
      </w:pPr>
      <w:r w:rsidRPr="007F5995">
        <w:rPr>
          <w:b/>
          <w:sz w:val="36"/>
        </w:rPr>
        <w:t>У ПОДРОСТКОВ»</w:t>
      </w:r>
    </w:p>
    <w:p w:rsidR="002E78C3" w:rsidRDefault="002E78C3">
      <w:pPr>
        <w:rPr>
          <w:b/>
          <w:sz w:val="32"/>
        </w:rPr>
      </w:pPr>
      <w:r>
        <w:rPr>
          <w:b/>
          <w:sz w:val="32"/>
        </w:rPr>
        <w:br w:type="page"/>
      </w:r>
    </w:p>
    <w:p w:rsidR="002E78C3" w:rsidRPr="002E78C3" w:rsidRDefault="002E78C3" w:rsidP="002E78C3">
      <w:pPr>
        <w:spacing w:after="0" w:line="360" w:lineRule="auto"/>
        <w:ind w:left="-567"/>
        <w:jc w:val="center"/>
        <w:rPr>
          <w:b/>
          <w:sz w:val="32"/>
        </w:rPr>
      </w:pPr>
      <w:r w:rsidRPr="002E78C3">
        <w:rPr>
          <w:b/>
          <w:sz w:val="32"/>
        </w:rPr>
        <w:lastRenderedPageBreak/>
        <w:t>Пояснительная записка</w:t>
      </w:r>
    </w:p>
    <w:p w:rsidR="002E78C3" w:rsidRPr="002E78C3" w:rsidRDefault="002E78C3" w:rsidP="002E78C3">
      <w:pPr>
        <w:spacing w:after="0" w:line="360" w:lineRule="auto"/>
        <w:ind w:left="-567" w:firstLine="567"/>
        <w:jc w:val="both"/>
      </w:pPr>
      <w:r w:rsidRPr="002E78C3">
        <w:t>В современных условиях все люди испытывают стресс. В обыденной жизни он проявляет себя в виде физического и психологического дискомфорта, которых все стремятся избегать. У подростков проявления стресса могут быть настолько неприятны, что это начинает пагубно сказываться на их здоровье, способствовать снижению успеваемости, трудностям социализации. Проблемы социализации выражаются в конфликтности, агрессивности, враждебности, нежелании учиться, частых пропусках занятий, трудностях поиска хобби и мн</w:t>
      </w:r>
      <w:r>
        <w:t>огом другом.</w:t>
      </w:r>
    </w:p>
    <w:p w:rsidR="002E78C3" w:rsidRPr="002E78C3" w:rsidRDefault="002E78C3" w:rsidP="002E78C3">
      <w:pPr>
        <w:spacing w:after="0" w:line="360" w:lineRule="auto"/>
        <w:ind w:left="-567" w:firstLine="567"/>
        <w:jc w:val="both"/>
      </w:pPr>
      <w:r w:rsidRPr="002E78C3">
        <w:t xml:space="preserve">Всё чаще </w:t>
      </w:r>
      <w:r>
        <w:t>в учебных заведениях встречаются</w:t>
      </w:r>
      <w:r w:rsidRPr="002E78C3">
        <w:t xml:space="preserve"> подростки в тревожно-депрессивном состоянии, с пессимистическим взглядом на жизнь, неспособные самостоятельно справиться со стрессовыми ситуациями.</w:t>
      </w:r>
    </w:p>
    <w:p w:rsidR="002E78C3" w:rsidRPr="002E78C3" w:rsidRDefault="002E78C3" w:rsidP="002E78C3">
      <w:pPr>
        <w:spacing w:after="0" w:line="360" w:lineRule="auto"/>
        <w:ind w:left="-567" w:firstLine="567"/>
        <w:jc w:val="both"/>
      </w:pPr>
      <w:r w:rsidRPr="002E78C3">
        <w:t xml:space="preserve">На первое место выходит проблема поддержания психологического здоровья личности. Именно здоровье является одним из важных объективных условий полноценной гармоничной жизни человека. Большую роль в поддержании здоровья </w:t>
      </w:r>
      <w:r>
        <w:t>подростков</w:t>
      </w:r>
      <w:r w:rsidRPr="002E78C3">
        <w:t xml:space="preserve"> играет психическая усто</w:t>
      </w:r>
      <w:r>
        <w:t xml:space="preserve">йчивость к стрессовым ситуациям </w:t>
      </w:r>
      <w:r w:rsidRPr="002E78C3">
        <w:t>из-за их психической незрелости</w:t>
      </w:r>
      <w:r>
        <w:t>.</w:t>
      </w:r>
    </w:p>
    <w:p w:rsidR="002E78C3" w:rsidRPr="002E78C3" w:rsidRDefault="002E78C3" w:rsidP="002E78C3">
      <w:pPr>
        <w:spacing w:after="0" w:line="360" w:lineRule="auto"/>
        <w:ind w:left="-567" w:firstLine="567"/>
        <w:jc w:val="both"/>
      </w:pPr>
      <w:r w:rsidRPr="002E78C3">
        <w:t xml:space="preserve">Стресс – это реакция человеческого организма, возникающая в ответ на действие раздражителя независимо от того, какой он несёт заряд – отрицательный или положительный. Быстрый темп современной жизни и появление новых потребностей приводят к тому, что раздражителей становится всё больше, а нагрузка, которую </w:t>
      </w:r>
      <w:r w:rsidR="00AD143E">
        <w:t>подросткам</w:t>
      </w:r>
      <w:r w:rsidRPr="002E78C3">
        <w:t xml:space="preserve"> приходится переносить, невероятно возрастает. </w:t>
      </w:r>
    </w:p>
    <w:p w:rsidR="002E78C3" w:rsidRPr="002E78C3" w:rsidRDefault="002E78C3" w:rsidP="002E78C3">
      <w:pPr>
        <w:spacing w:after="0" w:line="360" w:lineRule="auto"/>
        <w:ind w:left="-567" w:firstLine="567"/>
        <w:jc w:val="both"/>
      </w:pPr>
      <w:r w:rsidRPr="002E78C3">
        <w:t>Высокий уровень психической устойчивости к стрессам является залогом сохранения, развития и укрепления здоровья и долголетия личности.</w:t>
      </w:r>
    </w:p>
    <w:p w:rsidR="002E78C3" w:rsidRPr="002E78C3" w:rsidRDefault="002E78C3" w:rsidP="002E78C3">
      <w:pPr>
        <w:spacing w:after="0" w:line="360" w:lineRule="auto"/>
        <w:ind w:left="-567" w:firstLine="567"/>
        <w:jc w:val="both"/>
      </w:pPr>
      <w:r w:rsidRPr="002E78C3">
        <w:t xml:space="preserve">Формирование стрессоустойчивости является залогом психического здоровья </w:t>
      </w:r>
      <w:r w:rsidR="00AD143E">
        <w:t>подрастающего поколения</w:t>
      </w:r>
      <w:r w:rsidRPr="002E78C3">
        <w:t xml:space="preserve">. Нарастающие нагрузки на нервную систему и психику </w:t>
      </w:r>
      <w:r w:rsidR="00AD143E">
        <w:t>подростка</w:t>
      </w:r>
      <w:r w:rsidRPr="002E78C3">
        <w:t xml:space="preserve"> приводят к формированию эмоционального напряжения, которое выступает одним из главных факторов развития различных заболеваний. </w:t>
      </w:r>
    </w:p>
    <w:p w:rsidR="002E78C3" w:rsidRDefault="007F5995" w:rsidP="002E78C3">
      <w:pPr>
        <w:spacing w:after="0" w:line="360" w:lineRule="auto"/>
        <w:ind w:left="-567" w:firstLine="567"/>
        <w:jc w:val="both"/>
      </w:pPr>
      <w:r w:rsidRPr="007F5995">
        <w:rPr>
          <w:b/>
        </w:rPr>
        <w:t>Актуальность.</w:t>
      </w:r>
      <w:r>
        <w:t xml:space="preserve"> </w:t>
      </w:r>
      <w:r w:rsidR="002E78C3" w:rsidRPr="002E78C3">
        <w:t>Данная тема является актуальной для современного общества, т</w:t>
      </w:r>
      <w:r w:rsidR="00AD143E">
        <w:t>ак как</w:t>
      </w:r>
      <w:r w:rsidR="002E78C3" w:rsidRPr="002E78C3">
        <w:t xml:space="preserve"> люди постоянно сталкиваются со стрессами в учебных заведениях, на работе, на улице и дома. Очень значима эта тема для </w:t>
      </w:r>
      <w:r w:rsidR="002E78C3" w:rsidRPr="002E78C3">
        <w:lastRenderedPageBreak/>
        <w:t xml:space="preserve">подрастающих поколений, ведь стрессы, оказывающие влияние на незрелую нервную систему, могут оказать разрушительное </w:t>
      </w:r>
      <w:proofErr w:type="gramStart"/>
      <w:r w:rsidR="002E78C3" w:rsidRPr="002E78C3">
        <w:t>воздействие</w:t>
      </w:r>
      <w:proofErr w:type="gramEnd"/>
      <w:r w:rsidR="002E78C3" w:rsidRPr="002E78C3">
        <w:t xml:space="preserve"> как на самих подростков, так и на общество в целом.</w:t>
      </w:r>
    </w:p>
    <w:p w:rsidR="00AD143E" w:rsidRDefault="00AD143E" w:rsidP="002E78C3">
      <w:pPr>
        <w:spacing w:after="0" w:line="360" w:lineRule="auto"/>
        <w:ind w:left="-567" w:firstLine="567"/>
        <w:jc w:val="both"/>
        <w:rPr>
          <w:color w:val="000000"/>
          <w:szCs w:val="25"/>
          <w:shd w:val="clear" w:color="auto" w:fill="FFFFFF"/>
        </w:rPr>
      </w:pPr>
      <w:r w:rsidRPr="00AD143E">
        <w:rPr>
          <w:b/>
          <w:bCs/>
          <w:color w:val="000000"/>
          <w:szCs w:val="25"/>
          <w:shd w:val="clear" w:color="auto" w:fill="FFFFFF"/>
        </w:rPr>
        <w:t>Новизна </w:t>
      </w:r>
      <w:r w:rsidRPr="00AD143E">
        <w:rPr>
          <w:color w:val="000000"/>
          <w:szCs w:val="25"/>
          <w:shd w:val="clear" w:color="auto" w:fill="FFFFFF"/>
        </w:rPr>
        <w:t>программы заключается в том, что главный упор в ней делается не только на устранение негативных последствий, связанных со стрессовым воздействием, но и на развитие сильных сторон</w:t>
      </w:r>
      <w:r>
        <w:rPr>
          <w:color w:val="000000"/>
          <w:szCs w:val="25"/>
          <w:shd w:val="clear" w:color="auto" w:fill="FFFFFF"/>
        </w:rPr>
        <w:t xml:space="preserve"> и качеств</w:t>
      </w:r>
      <w:r w:rsidRPr="00AD143E">
        <w:rPr>
          <w:color w:val="000000"/>
          <w:szCs w:val="25"/>
          <w:shd w:val="clear" w:color="auto" w:fill="FFFFFF"/>
        </w:rPr>
        <w:t xml:space="preserve"> личности, способствующих её благополучию и счастью, что в свою очередь играет немаловажную роль в формировании стрессоустойчивости. Программа может быть адаптирована как для индивидуальной, так и для групповой работы (возраст участников от 12-ти лет); может применяться как для коррекционной, так и для </w:t>
      </w:r>
      <w:proofErr w:type="spellStart"/>
      <w:r w:rsidRPr="00AD143E">
        <w:rPr>
          <w:color w:val="000000"/>
          <w:szCs w:val="25"/>
          <w:shd w:val="clear" w:color="auto" w:fill="FFFFFF"/>
        </w:rPr>
        <w:t>профилактико</w:t>
      </w:r>
      <w:proofErr w:type="spellEnd"/>
      <w:r w:rsidRPr="00AD143E">
        <w:rPr>
          <w:color w:val="000000"/>
          <w:szCs w:val="25"/>
          <w:shd w:val="clear" w:color="auto" w:fill="FFFFFF"/>
        </w:rPr>
        <w:t>-просветительской работы</w:t>
      </w:r>
      <w:r>
        <w:rPr>
          <w:color w:val="000000"/>
          <w:szCs w:val="25"/>
          <w:shd w:val="clear" w:color="auto" w:fill="FFFFFF"/>
        </w:rPr>
        <w:t>.</w:t>
      </w:r>
    </w:p>
    <w:p w:rsidR="00AD143E" w:rsidRPr="00AD143E" w:rsidRDefault="00AD143E" w:rsidP="00AD143E">
      <w:pPr>
        <w:spacing w:after="0" w:line="360" w:lineRule="auto"/>
        <w:ind w:left="-567" w:firstLine="567"/>
        <w:jc w:val="both"/>
        <w:rPr>
          <w:color w:val="000000"/>
          <w:szCs w:val="28"/>
          <w:shd w:val="clear" w:color="auto" w:fill="FFFFFF"/>
        </w:rPr>
      </w:pPr>
      <w:r w:rsidRPr="00AD143E">
        <w:rPr>
          <w:b/>
          <w:bCs/>
          <w:color w:val="000000"/>
          <w:szCs w:val="25"/>
          <w:shd w:val="clear" w:color="auto" w:fill="FFFFFF"/>
        </w:rPr>
        <w:t>Цель программы</w:t>
      </w:r>
      <w:r w:rsidRPr="00AD143E">
        <w:rPr>
          <w:color w:val="000000"/>
          <w:szCs w:val="25"/>
          <w:shd w:val="clear" w:color="auto" w:fill="FFFFFF"/>
        </w:rPr>
        <w:t>:</w:t>
      </w:r>
      <w:r>
        <w:rPr>
          <w:color w:val="000000"/>
          <w:szCs w:val="25"/>
          <w:shd w:val="clear" w:color="auto" w:fill="FFFFFF"/>
        </w:rPr>
        <w:t xml:space="preserve"> </w:t>
      </w:r>
      <w:r w:rsidRPr="00AD143E">
        <w:rPr>
          <w:color w:val="000000"/>
          <w:szCs w:val="25"/>
          <w:shd w:val="clear" w:color="auto" w:fill="FFFFFF"/>
        </w:rPr>
        <w:t xml:space="preserve">формирование стрессоустойчивости, восстановление и </w:t>
      </w:r>
      <w:r w:rsidRPr="00AD143E">
        <w:rPr>
          <w:color w:val="000000"/>
          <w:szCs w:val="28"/>
          <w:shd w:val="clear" w:color="auto" w:fill="FFFFFF"/>
        </w:rPr>
        <w:t>поддержание психологического здоровья подростков.</w:t>
      </w:r>
    </w:p>
    <w:p w:rsidR="00AD143E" w:rsidRPr="00AD143E" w:rsidRDefault="00AD143E" w:rsidP="00AD143E">
      <w:p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8"/>
          <w:lang w:eastAsia="ru-RU"/>
        </w:rPr>
      </w:pPr>
      <w:r w:rsidRPr="00AD143E">
        <w:rPr>
          <w:rFonts w:eastAsia="Times New Roman"/>
          <w:b/>
          <w:bCs/>
          <w:color w:val="000000"/>
          <w:szCs w:val="28"/>
          <w:lang w:eastAsia="ru-RU"/>
        </w:rPr>
        <w:t>Задачи программы:</w:t>
      </w:r>
    </w:p>
    <w:p w:rsidR="00AD143E" w:rsidRDefault="00AD143E" w:rsidP="00AD143E">
      <w:pPr>
        <w:numPr>
          <w:ilvl w:val="0"/>
          <w:numId w:val="1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8"/>
          <w:lang w:eastAsia="ru-RU"/>
        </w:rPr>
      </w:pPr>
      <w:r w:rsidRPr="00AD143E">
        <w:rPr>
          <w:rFonts w:eastAsia="Times New Roman"/>
          <w:color w:val="000000"/>
          <w:szCs w:val="28"/>
          <w:lang w:eastAsia="ru-RU"/>
        </w:rPr>
        <w:t xml:space="preserve">Выявление подростков с тревожными и депрессивными симптомами при </w:t>
      </w:r>
      <w:r>
        <w:rPr>
          <w:rFonts w:eastAsia="Times New Roman"/>
          <w:color w:val="000000"/>
          <w:szCs w:val="28"/>
          <w:lang w:eastAsia="ru-RU"/>
        </w:rPr>
        <w:t>помощи диагностических методик (т</w:t>
      </w:r>
      <w:r w:rsidRPr="00AD143E">
        <w:rPr>
          <w:rFonts w:eastAsia="Times New Roman"/>
          <w:color w:val="000000"/>
          <w:szCs w:val="28"/>
          <w:lang w:eastAsia="ru-RU"/>
        </w:rPr>
        <w:t>ест «</w:t>
      </w:r>
      <w:r w:rsidRPr="00AD143E">
        <w:rPr>
          <w:rFonts w:eastAsia="Times New Roman"/>
          <w:bCs/>
          <w:color w:val="000000"/>
          <w:szCs w:val="28"/>
          <w:lang w:eastAsia="ru-RU"/>
        </w:rPr>
        <w:t>Самочувствие, активность, настроение</w:t>
      </w:r>
      <w:r w:rsidRPr="00AD143E">
        <w:rPr>
          <w:rFonts w:eastAsia="Times New Roman"/>
          <w:color w:val="000000"/>
          <w:szCs w:val="28"/>
          <w:lang w:eastAsia="ru-RU"/>
        </w:rPr>
        <w:t> (</w:t>
      </w:r>
      <w:r w:rsidRPr="00AD143E">
        <w:rPr>
          <w:rFonts w:eastAsia="Times New Roman"/>
          <w:bCs/>
          <w:color w:val="000000"/>
          <w:szCs w:val="28"/>
          <w:lang w:eastAsia="ru-RU"/>
        </w:rPr>
        <w:t>САН</w:t>
      </w:r>
      <w:r w:rsidRPr="00AD143E">
        <w:rPr>
          <w:rFonts w:eastAsia="Times New Roman"/>
          <w:color w:val="000000"/>
          <w:szCs w:val="28"/>
          <w:lang w:eastAsia="ru-RU"/>
        </w:rPr>
        <w:t>)»</w:t>
      </w:r>
      <w:r>
        <w:rPr>
          <w:rFonts w:eastAsia="Times New Roman"/>
          <w:color w:val="000000"/>
          <w:szCs w:val="28"/>
          <w:lang w:eastAsia="ru-RU"/>
        </w:rPr>
        <w:t xml:space="preserve"> авторы В. А. </w:t>
      </w:r>
      <w:proofErr w:type="spellStart"/>
      <w:r>
        <w:rPr>
          <w:rFonts w:eastAsia="Times New Roman"/>
          <w:color w:val="000000"/>
          <w:szCs w:val="28"/>
          <w:lang w:eastAsia="ru-RU"/>
        </w:rPr>
        <w:t>Доскин</w:t>
      </w:r>
      <w:proofErr w:type="spellEnd"/>
      <w:r>
        <w:rPr>
          <w:rFonts w:eastAsia="Times New Roman"/>
          <w:color w:val="000000"/>
          <w:szCs w:val="28"/>
          <w:lang w:eastAsia="ru-RU"/>
        </w:rPr>
        <w:t>, Н. А. Лаврентьева; «</w:t>
      </w:r>
      <w:r>
        <w:rPr>
          <w:rFonts w:eastAsia="Times New Roman"/>
          <w:bCs/>
          <w:color w:val="000000"/>
          <w:szCs w:val="28"/>
          <w:lang w:eastAsia="ru-RU"/>
        </w:rPr>
        <w:t>О</w:t>
      </w:r>
      <w:r w:rsidRPr="00AD143E">
        <w:rPr>
          <w:rFonts w:eastAsia="Times New Roman"/>
          <w:bCs/>
          <w:color w:val="000000"/>
          <w:szCs w:val="28"/>
          <w:lang w:eastAsia="ru-RU"/>
        </w:rPr>
        <w:t>просник депрессии Бека для подростков</w:t>
      </w:r>
      <w:r>
        <w:rPr>
          <w:rFonts w:eastAsia="Times New Roman"/>
          <w:color w:val="000000"/>
          <w:szCs w:val="28"/>
          <w:lang w:eastAsia="ru-RU"/>
        </w:rPr>
        <w:t>»</w:t>
      </w:r>
      <w:r w:rsidRPr="00AD143E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>автор</w:t>
      </w:r>
      <w:r w:rsidRPr="00AD143E">
        <w:rPr>
          <w:rFonts w:eastAsia="Times New Roman"/>
          <w:color w:val="000000"/>
          <w:szCs w:val="28"/>
          <w:lang w:eastAsia="ru-RU"/>
        </w:rPr>
        <w:t xml:space="preserve"> Аарон Т. Бек</w:t>
      </w:r>
      <w:r>
        <w:rPr>
          <w:rFonts w:eastAsia="Times New Roman"/>
          <w:color w:val="000000"/>
          <w:szCs w:val="28"/>
          <w:lang w:eastAsia="ru-RU"/>
        </w:rPr>
        <w:t>; «</w:t>
      </w:r>
      <w:r w:rsidRPr="00AD143E">
        <w:rPr>
          <w:rFonts w:eastAsia="Times New Roman"/>
          <w:bCs/>
          <w:color w:val="000000"/>
          <w:szCs w:val="28"/>
          <w:lang w:eastAsia="ru-RU"/>
        </w:rPr>
        <w:t xml:space="preserve">Шкала тревоги </w:t>
      </w:r>
      <w:proofErr w:type="spellStart"/>
      <w:r w:rsidRPr="00AD143E">
        <w:rPr>
          <w:rFonts w:eastAsia="Times New Roman"/>
          <w:bCs/>
          <w:color w:val="000000"/>
          <w:szCs w:val="28"/>
          <w:lang w:eastAsia="ru-RU"/>
        </w:rPr>
        <w:t>Спилбергера</w:t>
      </w:r>
      <w:proofErr w:type="spellEnd"/>
      <w:r>
        <w:rPr>
          <w:rFonts w:eastAsia="Times New Roman"/>
          <w:bCs/>
          <w:color w:val="000000"/>
          <w:szCs w:val="28"/>
          <w:lang w:eastAsia="ru-RU"/>
        </w:rPr>
        <w:t>»</w:t>
      </w:r>
      <w:r w:rsidR="00AF412C" w:rsidRPr="00AF412C">
        <w:rPr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</w:t>
      </w:r>
      <w:r w:rsidR="00AF412C">
        <w:rPr>
          <w:rFonts w:eastAsia="Times New Roman"/>
          <w:bCs/>
          <w:color w:val="000000"/>
          <w:szCs w:val="28"/>
          <w:lang w:eastAsia="ru-RU"/>
        </w:rPr>
        <w:t>а</w:t>
      </w:r>
      <w:r w:rsidR="00AF412C" w:rsidRPr="00AF412C">
        <w:rPr>
          <w:rFonts w:eastAsia="Times New Roman"/>
          <w:bCs/>
          <w:color w:val="000000"/>
          <w:szCs w:val="28"/>
          <w:lang w:eastAsia="ru-RU"/>
        </w:rPr>
        <w:t xml:space="preserve">втор Чарльз </w:t>
      </w:r>
      <w:proofErr w:type="spellStart"/>
      <w:r w:rsidR="00AF412C" w:rsidRPr="00AF412C">
        <w:rPr>
          <w:rFonts w:eastAsia="Times New Roman"/>
          <w:bCs/>
          <w:color w:val="000000"/>
          <w:szCs w:val="28"/>
          <w:lang w:eastAsia="ru-RU"/>
        </w:rPr>
        <w:t>Спилбергер</w:t>
      </w:r>
      <w:proofErr w:type="spellEnd"/>
      <w:r>
        <w:rPr>
          <w:rFonts w:eastAsia="Times New Roman"/>
          <w:bCs/>
          <w:color w:val="000000"/>
          <w:szCs w:val="28"/>
          <w:lang w:eastAsia="ru-RU"/>
        </w:rPr>
        <w:t>;</w:t>
      </w:r>
    </w:p>
    <w:p w:rsidR="00AD143E" w:rsidRPr="00AD143E" w:rsidRDefault="00AD143E" w:rsidP="00AD143E">
      <w:pPr>
        <w:numPr>
          <w:ilvl w:val="0"/>
          <w:numId w:val="1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8"/>
          <w:lang w:eastAsia="ru-RU"/>
        </w:rPr>
      </w:pPr>
      <w:r w:rsidRPr="00AD143E">
        <w:rPr>
          <w:rFonts w:eastAsia="Times New Roman"/>
          <w:color w:val="000000"/>
          <w:szCs w:val="28"/>
          <w:lang w:eastAsia="ru-RU"/>
        </w:rPr>
        <w:t xml:space="preserve">Снижение </w:t>
      </w:r>
      <w:r>
        <w:rPr>
          <w:rFonts w:eastAsia="Times New Roman"/>
          <w:color w:val="000000"/>
          <w:szCs w:val="28"/>
          <w:lang w:eastAsia="ru-RU"/>
        </w:rPr>
        <w:t>тревожно-депрессивных симптомов;</w:t>
      </w:r>
    </w:p>
    <w:p w:rsidR="00AD143E" w:rsidRPr="00AD143E" w:rsidRDefault="00AD143E" w:rsidP="00AD143E">
      <w:pPr>
        <w:numPr>
          <w:ilvl w:val="0"/>
          <w:numId w:val="1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8"/>
          <w:lang w:eastAsia="ru-RU"/>
        </w:rPr>
      </w:pPr>
      <w:r w:rsidRPr="00AD143E">
        <w:rPr>
          <w:rFonts w:eastAsia="Times New Roman"/>
          <w:color w:val="000000"/>
          <w:szCs w:val="28"/>
          <w:lang w:eastAsia="ru-RU"/>
        </w:rPr>
        <w:t xml:space="preserve">Повышение психологической грамотности </w:t>
      </w:r>
      <w:r>
        <w:rPr>
          <w:rFonts w:eastAsia="Times New Roman"/>
          <w:color w:val="000000"/>
          <w:szCs w:val="28"/>
          <w:lang w:eastAsia="ru-RU"/>
        </w:rPr>
        <w:t xml:space="preserve">подростков </w:t>
      </w:r>
      <w:r w:rsidRPr="00AD143E">
        <w:rPr>
          <w:rFonts w:eastAsia="Times New Roman"/>
          <w:color w:val="000000"/>
          <w:szCs w:val="28"/>
          <w:lang w:eastAsia="ru-RU"/>
        </w:rPr>
        <w:t>в вопросах, посвященных стрессу и стрессоустойчивости</w:t>
      </w:r>
      <w:r>
        <w:rPr>
          <w:rFonts w:eastAsia="Times New Roman"/>
          <w:color w:val="000000"/>
          <w:szCs w:val="28"/>
          <w:lang w:eastAsia="ru-RU"/>
        </w:rPr>
        <w:t>;</w:t>
      </w:r>
    </w:p>
    <w:p w:rsidR="00AD143E" w:rsidRDefault="00AD143E" w:rsidP="00AD143E">
      <w:pPr>
        <w:numPr>
          <w:ilvl w:val="0"/>
          <w:numId w:val="1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8"/>
          <w:lang w:eastAsia="ru-RU"/>
        </w:rPr>
      </w:pPr>
      <w:r w:rsidRPr="00AD143E">
        <w:rPr>
          <w:rFonts w:eastAsia="Times New Roman"/>
          <w:color w:val="000000"/>
          <w:szCs w:val="28"/>
          <w:lang w:eastAsia="ru-RU"/>
        </w:rPr>
        <w:t xml:space="preserve">Формирование адекватных реакций на стресс </w:t>
      </w:r>
      <w:r w:rsidR="00AF412C">
        <w:rPr>
          <w:rFonts w:eastAsia="Times New Roman"/>
          <w:color w:val="000000"/>
          <w:szCs w:val="28"/>
          <w:lang w:eastAsia="ru-RU"/>
        </w:rPr>
        <w:t xml:space="preserve">в </w:t>
      </w:r>
      <w:r w:rsidRPr="00AD143E">
        <w:rPr>
          <w:rFonts w:eastAsia="Times New Roman"/>
          <w:color w:val="000000"/>
          <w:szCs w:val="28"/>
          <w:lang w:eastAsia="ru-RU"/>
        </w:rPr>
        <w:t>обычных жизненных ситуаци</w:t>
      </w:r>
      <w:r w:rsidR="00AF412C">
        <w:rPr>
          <w:rFonts w:eastAsia="Times New Roman"/>
          <w:color w:val="000000"/>
          <w:szCs w:val="28"/>
          <w:lang w:eastAsia="ru-RU"/>
        </w:rPr>
        <w:t>ях</w:t>
      </w:r>
      <w:r w:rsidRPr="00AD143E">
        <w:rPr>
          <w:rFonts w:eastAsia="Times New Roman"/>
          <w:color w:val="000000"/>
          <w:szCs w:val="28"/>
          <w:lang w:eastAsia="ru-RU"/>
        </w:rPr>
        <w:t xml:space="preserve"> и способов его преодоления</w:t>
      </w:r>
      <w:r w:rsidR="00AF412C">
        <w:rPr>
          <w:rFonts w:eastAsia="Times New Roman"/>
          <w:color w:val="000000"/>
          <w:szCs w:val="28"/>
          <w:lang w:eastAsia="ru-RU"/>
        </w:rPr>
        <w:t>;</w:t>
      </w:r>
    </w:p>
    <w:p w:rsidR="00AF412C" w:rsidRDefault="00AF412C" w:rsidP="00AD143E">
      <w:pPr>
        <w:numPr>
          <w:ilvl w:val="0"/>
          <w:numId w:val="1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О</w:t>
      </w:r>
      <w:r w:rsidRPr="00AF412C">
        <w:rPr>
          <w:rFonts w:eastAsia="Times New Roman"/>
          <w:color w:val="000000"/>
          <w:szCs w:val="28"/>
          <w:lang w:eastAsia="ru-RU"/>
        </w:rPr>
        <w:t xml:space="preserve">бучение </w:t>
      </w:r>
      <w:r>
        <w:rPr>
          <w:rFonts w:eastAsia="Times New Roman"/>
          <w:color w:val="000000"/>
          <w:szCs w:val="28"/>
          <w:lang w:eastAsia="ru-RU"/>
        </w:rPr>
        <w:t xml:space="preserve">подростков </w:t>
      </w:r>
      <w:r w:rsidRPr="00AF412C">
        <w:rPr>
          <w:rFonts w:eastAsia="Times New Roman"/>
          <w:color w:val="000000"/>
          <w:szCs w:val="28"/>
          <w:lang w:eastAsia="ru-RU"/>
        </w:rPr>
        <w:t xml:space="preserve">способам осознания и </w:t>
      </w:r>
      <w:proofErr w:type="spellStart"/>
      <w:r w:rsidRPr="00AF412C">
        <w:rPr>
          <w:rFonts w:eastAsia="Times New Roman"/>
          <w:color w:val="000000"/>
          <w:szCs w:val="28"/>
          <w:lang w:eastAsia="ru-RU"/>
        </w:rPr>
        <w:t>отреагирования</w:t>
      </w:r>
      <w:proofErr w:type="spellEnd"/>
      <w:r w:rsidRPr="00AF412C">
        <w:rPr>
          <w:rFonts w:eastAsia="Times New Roman"/>
          <w:color w:val="000000"/>
          <w:szCs w:val="28"/>
          <w:lang w:eastAsia="ru-RU"/>
        </w:rPr>
        <w:t xml:space="preserve"> эмоций</w:t>
      </w:r>
      <w:r>
        <w:rPr>
          <w:rFonts w:eastAsia="Times New Roman"/>
          <w:color w:val="000000"/>
          <w:szCs w:val="28"/>
          <w:lang w:eastAsia="ru-RU"/>
        </w:rPr>
        <w:t>;</w:t>
      </w:r>
    </w:p>
    <w:p w:rsidR="00AF412C" w:rsidRDefault="00AF412C" w:rsidP="00AD143E">
      <w:pPr>
        <w:numPr>
          <w:ilvl w:val="0"/>
          <w:numId w:val="1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Развитие коммуникативной культуры подростков.</w:t>
      </w:r>
    </w:p>
    <w:p w:rsidR="00480EB7" w:rsidRDefault="00480EB7" w:rsidP="00480EB7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szCs w:val="28"/>
          <w:lang w:eastAsia="ru-RU"/>
        </w:rPr>
      </w:pPr>
    </w:p>
    <w:p w:rsidR="00480EB7" w:rsidRPr="00480EB7" w:rsidRDefault="00480EB7" w:rsidP="00480EB7">
      <w:pPr>
        <w:shd w:val="clear" w:color="auto" w:fill="FFFFFF"/>
        <w:spacing w:after="0" w:line="360" w:lineRule="auto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480EB7">
        <w:rPr>
          <w:rFonts w:eastAsia="Times New Roman"/>
          <w:b/>
          <w:color w:val="000000"/>
          <w:szCs w:val="28"/>
          <w:lang w:eastAsia="ru-RU"/>
        </w:rPr>
        <w:t>Адресат программы</w:t>
      </w:r>
    </w:p>
    <w:p w:rsidR="00480EB7" w:rsidRPr="00AD143E" w:rsidRDefault="00480EB7" w:rsidP="00480EB7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Данная программа предназначена для обучающихся 6-</w:t>
      </w:r>
      <w:r w:rsidR="00C74A3C">
        <w:rPr>
          <w:rFonts w:eastAsia="Times New Roman"/>
          <w:color w:val="000000"/>
          <w:szCs w:val="28"/>
          <w:lang w:eastAsia="ru-RU"/>
        </w:rPr>
        <w:t>8</w:t>
      </w:r>
      <w:r>
        <w:rPr>
          <w:rFonts w:eastAsia="Times New Roman"/>
          <w:color w:val="000000"/>
          <w:szCs w:val="28"/>
          <w:lang w:eastAsia="ru-RU"/>
        </w:rPr>
        <w:t xml:space="preserve"> классов, имеющих повышенный уровень тревожности и низкую сопротивляемость к стрессовым ситуациям.</w:t>
      </w:r>
    </w:p>
    <w:p w:rsidR="00AF412C" w:rsidRDefault="00AF412C" w:rsidP="00AF412C">
      <w:pPr>
        <w:pStyle w:val="a4"/>
        <w:spacing w:after="0" w:line="360" w:lineRule="auto"/>
        <w:rPr>
          <w:b/>
        </w:rPr>
      </w:pPr>
      <w:r w:rsidRPr="00AF412C">
        <w:rPr>
          <w:b/>
        </w:rPr>
        <w:lastRenderedPageBreak/>
        <w:t>Научные, методологические и методические основы программы</w:t>
      </w:r>
    </w:p>
    <w:p w:rsidR="00AF412C" w:rsidRDefault="00AF412C" w:rsidP="00AF412C">
      <w:pPr>
        <w:spacing w:after="0" w:line="360" w:lineRule="auto"/>
        <w:ind w:left="-567" w:firstLine="567"/>
        <w:jc w:val="both"/>
      </w:pPr>
      <w:r w:rsidRPr="00BC406F">
        <w:t xml:space="preserve">Психолого-педагогическая работа с </w:t>
      </w:r>
      <w:r>
        <w:t>подростками</w:t>
      </w:r>
      <w:r w:rsidRPr="00BC406F">
        <w:t xml:space="preserve">, являясь практической областью, должна опираться на глубокое понимание теоретических основ. Научными, методологическими и </w:t>
      </w:r>
      <w:proofErr w:type="spellStart"/>
      <w:r w:rsidRPr="00BC406F">
        <w:t>методическимим</w:t>
      </w:r>
      <w:proofErr w:type="spellEnd"/>
      <w:r w:rsidRPr="00BC406F">
        <w:t xml:space="preserve"> основами программы являются следующие положения: </w:t>
      </w:r>
    </w:p>
    <w:p w:rsidR="00AF412C" w:rsidRDefault="00AF412C" w:rsidP="00AF412C">
      <w:pPr>
        <w:spacing w:after="0" w:line="360" w:lineRule="auto"/>
        <w:ind w:left="-567" w:firstLine="567"/>
        <w:jc w:val="both"/>
      </w:pPr>
      <w:r w:rsidRPr="00BC406F">
        <w:t>-</w:t>
      </w:r>
      <w:r>
        <w:t xml:space="preserve"> </w:t>
      </w:r>
      <w:proofErr w:type="spellStart"/>
      <w:r w:rsidRPr="00BC406F">
        <w:t>феликсологический</w:t>
      </w:r>
      <w:proofErr w:type="spellEnd"/>
      <w:r w:rsidRPr="00BC406F">
        <w:t xml:space="preserve"> подход предполагает формирование у </w:t>
      </w:r>
      <w:r>
        <w:t xml:space="preserve">подростка </w:t>
      </w:r>
      <w:r w:rsidRPr="00BC406F">
        <w:t>способност</w:t>
      </w:r>
      <w:r>
        <w:t>и быть счастливым (</w:t>
      </w:r>
      <w:proofErr w:type="spellStart"/>
      <w:r w:rsidRPr="00AF412C">
        <w:t>Шуркова</w:t>
      </w:r>
      <w:proofErr w:type="spellEnd"/>
      <w:r w:rsidRPr="00AF412C">
        <w:t xml:space="preserve"> Н. Е</w:t>
      </w:r>
      <w:r>
        <w:t>.)</w:t>
      </w:r>
      <w:r w:rsidRPr="00BC406F">
        <w:t xml:space="preserve">; </w:t>
      </w:r>
    </w:p>
    <w:p w:rsidR="00AF412C" w:rsidRDefault="00AF412C" w:rsidP="00AF412C">
      <w:pPr>
        <w:spacing w:after="0" w:line="360" w:lineRule="auto"/>
        <w:ind w:left="-567" w:firstLine="567"/>
        <w:jc w:val="both"/>
      </w:pPr>
      <w:proofErr w:type="gramStart"/>
      <w:r w:rsidRPr="00BC406F">
        <w:t>-</w:t>
      </w:r>
      <w:r>
        <w:t xml:space="preserve"> </w:t>
      </w:r>
      <w:proofErr w:type="spellStart"/>
      <w:r w:rsidRPr="00BC406F">
        <w:t>гумастический</w:t>
      </w:r>
      <w:proofErr w:type="spellEnd"/>
      <w:r>
        <w:t xml:space="preserve"> подход</w:t>
      </w:r>
      <w:r w:rsidRPr="00BC406F">
        <w:t xml:space="preserve">: </w:t>
      </w:r>
      <w:r>
        <w:t>подросток</w:t>
      </w:r>
      <w:r w:rsidRPr="00BC406F">
        <w:t xml:space="preserve"> выступает в роли субъекта и носителя способности быть стратегом собственного поведения, деятельности, осознающего наивысшие ценности жизни и себя в них, как непреходящую ценность и реализующую их в «Я – глобальном» в позитивной «Я – концепции» (Я – реальное, Я – ситуативное, Я – перспективное)) (</w:t>
      </w:r>
      <w:proofErr w:type="spellStart"/>
      <w:r w:rsidRPr="00BC406F">
        <w:t>Маслоу</w:t>
      </w:r>
      <w:proofErr w:type="spellEnd"/>
      <w:r w:rsidRPr="00BC406F">
        <w:t xml:space="preserve"> А., </w:t>
      </w:r>
      <w:proofErr w:type="spellStart"/>
      <w:r w:rsidRPr="00BC406F">
        <w:t>Роджерс</w:t>
      </w:r>
      <w:proofErr w:type="spellEnd"/>
      <w:r w:rsidRPr="00BC406F">
        <w:t xml:space="preserve"> К.); </w:t>
      </w:r>
      <w:proofErr w:type="gramEnd"/>
    </w:p>
    <w:p w:rsidR="00AF412C" w:rsidRDefault="00AF412C" w:rsidP="00AF412C">
      <w:pPr>
        <w:spacing w:after="0" w:line="360" w:lineRule="auto"/>
        <w:ind w:left="-567" w:firstLine="567"/>
        <w:jc w:val="both"/>
      </w:pPr>
      <w:r w:rsidRPr="00BC406F">
        <w:t>-</w:t>
      </w:r>
      <w:r>
        <w:t xml:space="preserve"> </w:t>
      </w:r>
      <w:r w:rsidRPr="00BC406F">
        <w:t xml:space="preserve">субъектный подход - обеспечение </w:t>
      </w:r>
      <w:proofErr w:type="spellStart"/>
      <w:r w:rsidRPr="00BC406F">
        <w:t>субъектности</w:t>
      </w:r>
      <w:proofErr w:type="spellEnd"/>
      <w:r w:rsidRPr="00BC406F">
        <w:t xml:space="preserve"> </w:t>
      </w:r>
      <w:r>
        <w:t>подростка</w:t>
      </w:r>
      <w:r w:rsidRPr="00BC406F">
        <w:t xml:space="preserve"> в коррекционно-развивающем процессе как важнейшее условие развития индивидуальности личности (А. Н. </w:t>
      </w:r>
      <w:proofErr w:type="spellStart"/>
      <w:r w:rsidRPr="00BC406F">
        <w:t>Тубельский</w:t>
      </w:r>
      <w:proofErr w:type="spellEnd"/>
      <w:r w:rsidRPr="00BC406F">
        <w:t xml:space="preserve">, Е. Д. </w:t>
      </w:r>
      <w:proofErr w:type="spellStart"/>
      <w:r w:rsidRPr="00BC406F">
        <w:t>Божович</w:t>
      </w:r>
      <w:proofErr w:type="spellEnd"/>
      <w:r w:rsidRPr="00BC406F">
        <w:t xml:space="preserve">); </w:t>
      </w:r>
    </w:p>
    <w:p w:rsidR="00AF412C" w:rsidRDefault="00AF412C" w:rsidP="00AF412C">
      <w:pPr>
        <w:spacing w:after="0" w:line="360" w:lineRule="auto"/>
        <w:ind w:left="-567" w:firstLine="567"/>
        <w:jc w:val="both"/>
      </w:pPr>
      <w:r w:rsidRPr="00BC406F">
        <w:t>-</w:t>
      </w:r>
      <w:r>
        <w:t xml:space="preserve"> </w:t>
      </w:r>
      <w:r w:rsidRPr="00BC406F">
        <w:t>функционально-уровневый подход - развитие и формирование функциональных систем в зависимости от социального окружения, обучения и воспитания с опорой на индивидуально</w:t>
      </w:r>
      <w:r>
        <w:t xml:space="preserve"> </w:t>
      </w:r>
      <w:r w:rsidRPr="00BC406F">
        <w:t xml:space="preserve">типологические, </w:t>
      </w:r>
      <w:proofErr w:type="spellStart"/>
      <w:r w:rsidRPr="00BC406F">
        <w:t>здоровьесберегающие</w:t>
      </w:r>
      <w:proofErr w:type="spellEnd"/>
      <w:r w:rsidRPr="00BC406F">
        <w:t xml:space="preserve"> аспекты</w:t>
      </w:r>
      <w:r>
        <w:t xml:space="preserve"> </w:t>
      </w:r>
      <w:r w:rsidRPr="00AF412C">
        <w:t xml:space="preserve">(В.А. </w:t>
      </w:r>
      <w:proofErr w:type="spellStart"/>
      <w:r w:rsidRPr="00AF412C">
        <w:t>Пермякова</w:t>
      </w:r>
      <w:proofErr w:type="spellEnd"/>
      <w:r w:rsidRPr="00AF412C">
        <w:t>)</w:t>
      </w:r>
      <w:r w:rsidRPr="00BC406F">
        <w:t xml:space="preserve">; </w:t>
      </w:r>
    </w:p>
    <w:p w:rsidR="00AF412C" w:rsidRDefault="00AF412C" w:rsidP="00AF412C">
      <w:pPr>
        <w:spacing w:after="0" w:line="360" w:lineRule="auto"/>
        <w:ind w:left="-567" w:firstLine="567"/>
        <w:jc w:val="both"/>
      </w:pPr>
      <w:r w:rsidRPr="00BC406F">
        <w:t>-</w:t>
      </w:r>
      <w:r>
        <w:t xml:space="preserve"> </w:t>
      </w:r>
      <w:r w:rsidRPr="00BC406F">
        <w:t xml:space="preserve">подход единства психолого-педагогической теории и практики в развитии и деятельности (теория развития личности в деятельности Гальперина-Выготского). </w:t>
      </w:r>
    </w:p>
    <w:p w:rsidR="00AF412C" w:rsidRDefault="00AF412C" w:rsidP="00AF412C">
      <w:pPr>
        <w:spacing w:after="0" w:line="360" w:lineRule="auto"/>
        <w:ind w:left="-567" w:firstLine="567"/>
        <w:jc w:val="both"/>
      </w:pPr>
      <w:r w:rsidRPr="00BC406F">
        <w:t xml:space="preserve">В качестве одного из методологических оснований могут выступать принципы – исходные положения, определяющие подходы к реализации программы: </w:t>
      </w:r>
    </w:p>
    <w:p w:rsidR="00AF412C" w:rsidRDefault="00AF412C" w:rsidP="00AF412C">
      <w:pPr>
        <w:spacing w:after="0" w:line="360" w:lineRule="auto"/>
        <w:ind w:left="-567" w:firstLine="567"/>
        <w:jc w:val="both"/>
      </w:pPr>
      <w:r w:rsidRPr="00BC406F">
        <w:t xml:space="preserve">- </w:t>
      </w:r>
      <w:r>
        <w:t>п</w:t>
      </w:r>
      <w:r w:rsidRPr="00BC406F">
        <w:t xml:space="preserve">ринцип гуманизма – вера в возможности </w:t>
      </w:r>
      <w:r>
        <w:t>подростка</w:t>
      </w:r>
      <w:r w:rsidRPr="00BC406F">
        <w:t xml:space="preserve">, </w:t>
      </w:r>
      <w:proofErr w:type="spellStart"/>
      <w:r w:rsidRPr="00BC406F">
        <w:t>субьектного</w:t>
      </w:r>
      <w:proofErr w:type="spellEnd"/>
      <w:r w:rsidRPr="00BC406F">
        <w:t>, позитивного</w:t>
      </w:r>
      <w:r>
        <w:t>;</w:t>
      </w:r>
      <w:r w:rsidRPr="00BC406F">
        <w:t xml:space="preserve"> </w:t>
      </w:r>
    </w:p>
    <w:p w:rsidR="00AF412C" w:rsidRDefault="00AF412C" w:rsidP="00AF412C">
      <w:pPr>
        <w:spacing w:after="0" w:line="360" w:lineRule="auto"/>
        <w:ind w:left="-567" w:firstLine="567"/>
        <w:jc w:val="both"/>
      </w:pPr>
      <w:r w:rsidRPr="00BC406F">
        <w:t>-</w:t>
      </w:r>
      <w:r>
        <w:t xml:space="preserve"> п</w:t>
      </w:r>
      <w:r w:rsidRPr="00BC406F">
        <w:t>ринципы системного подхода - предполагает понимание человека как целостной системы</w:t>
      </w:r>
      <w:r>
        <w:t>;</w:t>
      </w:r>
      <w:r w:rsidRPr="00BC406F">
        <w:t xml:space="preserve"> </w:t>
      </w:r>
    </w:p>
    <w:p w:rsidR="00AF412C" w:rsidRDefault="00AF412C" w:rsidP="003A5502">
      <w:pPr>
        <w:spacing w:after="0" w:line="360" w:lineRule="auto"/>
        <w:ind w:left="-567" w:firstLine="567"/>
        <w:jc w:val="both"/>
      </w:pPr>
      <w:r w:rsidRPr="00BC406F">
        <w:t>-</w:t>
      </w:r>
      <w:r>
        <w:t xml:space="preserve"> п</w:t>
      </w:r>
      <w:r w:rsidRPr="00BC406F">
        <w:t xml:space="preserve">ринцип реальности - предполагает, прежде всего, учет реальных возможностей </w:t>
      </w:r>
      <w:r>
        <w:t>подростка</w:t>
      </w:r>
      <w:r w:rsidRPr="00BC406F">
        <w:t xml:space="preserve"> и ситуации его развития</w:t>
      </w:r>
      <w:r>
        <w:t>;</w:t>
      </w:r>
    </w:p>
    <w:p w:rsidR="00AF412C" w:rsidRDefault="00AF412C" w:rsidP="00AF412C">
      <w:pPr>
        <w:spacing w:after="0" w:line="360" w:lineRule="auto"/>
        <w:ind w:left="-567" w:firstLine="567"/>
        <w:jc w:val="both"/>
      </w:pPr>
      <w:r w:rsidRPr="00BC406F">
        <w:lastRenderedPageBreak/>
        <w:t>-</w:t>
      </w:r>
      <w:r>
        <w:t xml:space="preserve"> </w:t>
      </w:r>
      <w:r w:rsidR="003A5502">
        <w:t>п</w:t>
      </w:r>
      <w:r w:rsidRPr="00BC406F">
        <w:t xml:space="preserve">ринцип индивидуально-дифференцированного подхода предполагает изменения форм и методов коррекционно-развивающей работы в зависимости от индивидуальных особенностей </w:t>
      </w:r>
      <w:r w:rsidR="003A5502">
        <w:t>подростка</w:t>
      </w:r>
      <w:r w:rsidRPr="00BC406F">
        <w:t>, целей и задач работы</w:t>
      </w:r>
      <w:r w:rsidR="003A5502">
        <w:t>;</w:t>
      </w:r>
      <w:r w:rsidRPr="00BC406F">
        <w:t xml:space="preserve"> </w:t>
      </w:r>
    </w:p>
    <w:p w:rsidR="00AF412C" w:rsidRDefault="00AF412C" w:rsidP="003A5502">
      <w:pPr>
        <w:spacing w:after="0" w:line="360" w:lineRule="auto"/>
        <w:ind w:left="-567" w:firstLine="567"/>
        <w:jc w:val="both"/>
      </w:pPr>
      <w:r w:rsidRPr="00BC406F">
        <w:t>-</w:t>
      </w:r>
      <w:r>
        <w:t xml:space="preserve"> </w:t>
      </w:r>
      <w:r w:rsidR="003A5502">
        <w:t>п</w:t>
      </w:r>
      <w:r w:rsidRPr="00BC406F">
        <w:t xml:space="preserve">ринцип </w:t>
      </w:r>
      <w:proofErr w:type="spellStart"/>
      <w:r w:rsidRPr="00BC406F">
        <w:t>рефлексивности</w:t>
      </w:r>
      <w:proofErr w:type="spellEnd"/>
      <w:r w:rsidRPr="00BC406F">
        <w:t xml:space="preserve"> - целенаправленно организованная рефлексия способствует осмыслению и оцениванию </w:t>
      </w:r>
      <w:proofErr w:type="gramStart"/>
      <w:r w:rsidRPr="00BC406F">
        <w:t>обучающимися</w:t>
      </w:r>
      <w:proofErr w:type="gramEnd"/>
      <w:r w:rsidRPr="00BC406F">
        <w:t xml:space="preserve"> себя, собственного ценностного выбора и своей деятельности. </w:t>
      </w:r>
    </w:p>
    <w:p w:rsidR="003A5502" w:rsidRPr="003A5502" w:rsidRDefault="003A5502" w:rsidP="003A5502">
      <w:pPr>
        <w:spacing w:after="0" w:line="360" w:lineRule="auto"/>
        <w:ind w:left="-567" w:firstLine="567"/>
        <w:jc w:val="both"/>
      </w:pPr>
      <w:r w:rsidRPr="003A5502">
        <w:t xml:space="preserve">В основе содержания программы лежат следующие педагогические идеи: </w:t>
      </w:r>
    </w:p>
    <w:p w:rsidR="003A5502" w:rsidRPr="003A5502" w:rsidRDefault="003A5502" w:rsidP="003A5502">
      <w:pPr>
        <w:spacing w:after="0" w:line="360" w:lineRule="auto"/>
        <w:ind w:left="-567" w:firstLine="567"/>
        <w:jc w:val="both"/>
      </w:pPr>
      <w:r w:rsidRPr="003A5502">
        <w:t xml:space="preserve">- </w:t>
      </w:r>
      <w:proofErr w:type="spellStart"/>
      <w:r w:rsidRPr="003A5502">
        <w:t>субъектности</w:t>
      </w:r>
      <w:proofErr w:type="spellEnd"/>
      <w:r w:rsidRPr="003A5502">
        <w:t>: программа состав</w:t>
      </w:r>
      <w:r>
        <w:t xml:space="preserve">лена с учетом индивидуальности и </w:t>
      </w:r>
      <w:r w:rsidRPr="003A5502">
        <w:t xml:space="preserve">мотивационной направленности </w:t>
      </w:r>
      <w:r>
        <w:t>учащихся</w:t>
      </w:r>
      <w:r w:rsidRPr="003A5502">
        <w:t xml:space="preserve">; </w:t>
      </w:r>
    </w:p>
    <w:p w:rsidR="003A5502" w:rsidRPr="003A5502" w:rsidRDefault="003A5502" w:rsidP="003A5502">
      <w:pPr>
        <w:spacing w:after="0" w:line="360" w:lineRule="auto"/>
        <w:ind w:left="-567" w:firstLine="567"/>
        <w:jc w:val="both"/>
      </w:pPr>
      <w:r w:rsidRPr="003A5502">
        <w:t xml:space="preserve">- свободы выбора: </w:t>
      </w:r>
      <w:r>
        <w:t>подростки</w:t>
      </w:r>
      <w:r w:rsidRPr="003A5502">
        <w:t xml:space="preserve"> овладевают новыми способами деятельности на основе свободного выбора, деятельность </w:t>
      </w:r>
      <w:r>
        <w:t>уча</w:t>
      </w:r>
      <w:r w:rsidRPr="003A5502">
        <w:t xml:space="preserve">щихся носит самостоятельный креативный характер; </w:t>
      </w:r>
    </w:p>
    <w:p w:rsidR="003A5502" w:rsidRPr="003A5502" w:rsidRDefault="003A5502" w:rsidP="003A5502">
      <w:pPr>
        <w:spacing w:after="0" w:line="360" w:lineRule="auto"/>
        <w:ind w:left="-567" w:firstLine="567"/>
        <w:jc w:val="both"/>
      </w:pPr>
      <w:r w:rsidRPr="003A5502">
        <w:t>- кооперации действий: создается безопасное пространство, способствующее самопознанию, самообучению, самовыражению и самоопределению учащихся</w:t>
      </w:r>
      <w:r>
        <w:t>.</w:t>
      </w:r>
    </w:p>
    <w:p w:rsidR="003A5502" w:rsidRPr="003A5502" w:rsidRDefault="003A5502" w:rsidP="003A5502">
      <w:pPr>
        <w:spacing w:after="0" w:line="360" w:lineRule="auto"/>
        <w:ind w:left="-567" w:firstLine="567"/>
        <w:jc w:val="both"/>
      </w:pPr>
      <w:r w:rsidRPr="003A5502">
        <w:t xml:space="preserve">- стратегии собственной жизни: формирование </w:t>
      </w:r>
      <w:r>
        <w:t xml:space="preserve">ответственности, </w:t>
      </w:r>
      <w:r w:rsidRPr="003A5502">
        <w:t>умения прогнозировать будущее</w:t>
      </w:r>
      <w:r>
        <w:t xml:space="preserve"> и </w:t>
      </w:r>
      <w:r w:rsidRPr="003A5502">
        <w:t>разреш</w:t>
      </w:r>
      <w:r>
        <w:t>ения</w:t>
      </w:r>
      <w:r w:rsidRPr="003A5502">
        <w:t xml:space="preserve"> свои</w:t>
      </w:r>
      <w:r>
        <w:t>х</w:t>
      </w:r>
      <w:r w:rsidRPr="003A5502">
        <w:t xml:space="preserve"> проблем самостоятельно</w:t>
      </w:r>
      <w:r>
        <w:t>.</w:t>
      </w:r>
    </w:p>
    <w:p w:rsidR="003A5502" w:rsidRPr="00D70657" w:rsidRDefault="003A5502" w:rsidP="003A5502">
      <w:pPr>
        <w:spacing w:after="0" w:line="360" w:lineRule="auto"/>
        <w:ind w:left="-567" w:firstLine="567"/>
        <w:jc w:val="center"/>
        <w:rPr>
          <w:b/>
          <w:szCs w:val="28"/>
        </w:rPr>
      </w:pPr>
      <w:r w:rsidRPr="00D70657">
        <w:rPr>
          <w:b/>
          <w:szCs w:val="28"/>
        </w:rPr>
        <w:t>Структура и содержание программы</w:t>
      </w:r>
    </w:p>
    <w:p w:rsidR="003A5502" w:rsidRDefault="003A5502" w:rsidP="003A5502">
      <w:pPr>
        <w:spacing w:after="0" w:line="360" w:lineRule="auto"/>
        <w:ind w:left="-567" w:firstLine="567"/>
        <w:jc w:val="both"/>
        <w:rPr>
          <w:szCs w:val="28"/>
        </w:rPr>
      </w:pPr>
      <w:r w:rsidRPr="00A612D6">
        <w:rPr>
          <w:b/>
          <w:szCs w:val="28"/>
        </w:rPr>
        <w:t>Содержание программы:</w:t>
      </w:r>
      <w:r w:rsidRPr="002675A8">
        <w:rPr>
          <w:szCs w:val="28"/>
        </w:rPr>
        <w:t xml:space="preserve"> программа рассчитана </w:t>
      </w:r>
      <w:r w:rsidRPr="003444E4">
        <w:rPr>
          <w:szCs w:val="28"/>
        </w:rPr>
        <w:t xml:space="preserve">на </w:t>
      </w:r>
      <w:r w:rsidR="003444E4">
        <w:rPr>
          <w:szCs w:val="28"/>
        </w:rPr>
        <w:t>30</w:t>
      </w:r>
      <w:r w:rsidRPr="003444E4">
        <w:rPr>
          <w:szCs w:val="28"/>
        </w:rPr>
        <w:t xml:space="preserve"> заняти</w:t>
      </w:r>
      <w:r w:rsidR="003444E4">
        <w:rPr>
          <w:szCs w:val="28"/>
        </w:rPr>
        <w:t>й</w:t>
      </w:r>
      <w:r w:rsidRPr="002675A8">
        <w:rPr>
          <w:szCs w:val="28"/>
        </w:rPr>
        <w:t xml:space="preserve">. Занятия проводятся 1 раз в неделю. Продолжительность каждого занятия </w:t>
      </w:r>
      <w:r>
        <w:rPr>
          <w:szCs w:val="28"/>
        </w:rPr>
        <w:t>–</w:t>
      </w:r>
      <w:r w:rsidRPr="002675A8">
        <w:rPr>
          <w:szCs w:val="28"/>
        </w:rPr>
        <w:t xml:space="preserve"> </w:t>
      </w:r>
      <w:r>
        <w:rPr>
          <w:szCs w:val="28"/>
        </w:rPr>
        <w:t>40 минут</w:t>
      </w:r>
      <w:r w:rsidRPr="002675A8">
        <w:rPr>
          <w:szCs w:val="28"/>
        </w:rPr>
        <w:t xml:space="preserve">. </w:t>
      </w:r>
    </w:p>
    <w:p w:rsidR="003A5502" w:rsidRDefault="001934D6" w:rsidP="003A5502">
      <w:pPr>
        <w:spacing w:after="0" w:line="360" w:lineRule="auto"/>
        <w:ind w:left="-567" w:firstLine="567"/>
        <w:jc w:val="both"/>
        <w:rPr>
          <w:b/>
          <w:szCs w:val="28"/>
        </w:rPr>
      </w:pPr>
      <w:r w:rsidRPr="00D70657">
        <w:rPr>
          <w:b/>
          <w:szCs w:val="28"/>
        </w:rPr>
        <w:t>Этапы реализации программы:</w:t>
      </w:r>
    </w:p>
    <w:p w:rsidR="001934D6" w:rsidRPr="001934D6" w:rsidRDefault="001934D6" w:rsidP="00775DC4">
      <w:pPr>
        <w:numPr>
          <w:ilvl w:val="0"/>
          <w:numId w:val="2"/>
        </w:numPr>
        <w:shd w:val="clear" w:color="auto" w:fill="FFFFFF"/>
        <w:spacing w:after="0" w:line="360" w:lineRule="auto"/>
        <w:ind w:left="-567" w:firstLine="505"/>
        <w:jc w:val="both"/>
        <w:rPr>
          <w:rFonts w:eastAsia="Times New Roman"/>
          <w:color w:val="000000"/>
          <w:szCs w:val="25"/>
          <w:lang w:eastAsia="ru-RU"/>
        </w:rPr>
      </w:pPr>
      <w:r w:rsidRPr="001934D6">
        <w:rPr>
          <w:rFonts w:eastAsia="Times New Roman"/>
          <w:color w:val="000000"/>
          <w:szCs w:val="25"/>
          <w:lang w:eastAsia="ru-RU"/>
        </w:rPr>
        <w:t xml:space="preserve">Этап </w:t>
      </w:r>
      <w:r w:rsidR="00253FEC">
        <w:rPr>
          <w:rFonts w:eastAsia="Times New Roman"/>
          <w:color w:val="000000"/>
          <w:szCs w:val="25"/>
          <w:lang w:eastAsia="ru-RU"/>
        </w:rPr>
        <w:t xml:space="preserve">установления контакта и </w:t>
      </w:r>
      <w:r w:rsidRPr="001934D6">
        <w:rPr>
          <w:rFonts w:eastAsia="Times New Roman"/>
          <w:color w:val="000000"/>
          <w:szCs w:val="25"/>
          <w:lang w:eastAsia="ru-RU"/>
        </w:rPr>
        <w:t xml:space="preserve">сбора информации. </w:t>
      </w:r>
      <w:r w:rsidR="00894C7D">
        <w:rPr>
          <w:rFonts w:eastAsia="Times New Roman"/>
          <w:color w:val="000000"/>
          <w:szCs w:val="25"/>
          <w:lang w:eastAsia="ru-RU"/>
        </w:rPr>
        <w:t>Психодиагностический блок.</w:t>
      </w:r>
    </w:p>
    <w:p w:rsidR="00775DC4" w:rsidRPr="00775DC4" w:rsidRDefault="00775DC4" w:rsidP="00775DC4">
      <w:pPr>
        <w:pStyle w:val="a4"/>
        <w:numPr>
          <w:ilvl w:val="0"/>
          <w:numId w:val="2"/>
        </w:numPr>
        <w:spacing w:after="0" w:line="360" w:lineRule="auto"/>
        <w:ind w:left="-567" w:firstLine="505"/>
        <w:jc w:val="both"/>
        <w:rPr>
          <w:rFonts w:eastAsia="Times New Roman"/>
          <w:color w:val="000000"/>
          <w:szCs w:val="25"/>
          <w:lang w:eastAsia="ru-RU"/>
        </w:rPr>
      </w:pPr>
      <w:r w:rsidRPr="00775DC4">
        <w:rPr>
          <w:rFonts w:eastAsia="Times New Roman"/>
          <w:color w:val="000000"/>
          <w:szCs w:val="25"/>
          <w:lang w:eastAsia="ru-RU"/>
        </w:rPr>
        <w:t>Этап повышения уровня знаний о стрессовых ситуациях. Просветительский блок.</w:t>
      </w:r>
    </w:p>
    <w:p w:rsidR="00775DC4" w:rsidRDefault="001934D6" w:rsidP="00775DC4">
      <w:pPr>
        <w:numPr>
          <w:ilvl w:val="0"/>
          <w:numId w:val="2"/>
        </w:numPr>
        <w:shd w:val="clear" w:color="auto" w:fill="FFFFFF"/>
        <w:spacing w:after="0" w:line="360" w:lineRule="auto"/>
        <w:ind w:left="-567" w:firstLine="505"/>
        <w:jc w:val="both"/>
        <w:rPr>
          <w:rFonts w:eastAsia="Times New Roman"/>
          <w:color w:val="000000"/>
          <w:szCs w:val="25"/>
          <w:lang w:eastAsia="ru-RU"/>
        </w:rPr>
      </w:pPr>
      <w:r w:rsidRPr="001934D6">
        <w:rPr>
          <w:rFonts w:eastAsia="Times New Roman"/>
          <w:color w:val="000000"/>
          <w:szCs w:val="25"/>
          <w:lang w:eastAsia="ru-RU"/>
        </w:rPr>
        <w:t xml:space="preserve">Этап обучения </w:t>
      </w:r>
      <w:r w:rsidR="00775DC4" w:rsidRPr="00775DC4">
        <w:rPr>
          <w:rFonts w:eastAsia="Times New Roman"/>
          <w:color w:val="000000"/>
          <w:szCs w:val="25"/>
          <w:lang w:eastAsia="ru-RU"/>
        </w:rPr>
        <w:t xml:space="preserve">методам и способам </w:t>
      </w:r>
      <w:r w:rsidRPr="001934D6">
        <w:rPr>
          <w:rFonts w:eastAsia="Times New Roman"/>
          <w:color w:val="000000"/>
          <w:szCs w:val="25"/>
          <w:lang w:eastAsia="ru-RU"/>
        </w:rPr>
        <w:t>позитивно</w:t>
      </w:r>
      <w:r w:rsidR="00775DC4" w:rsidRPr="00775DC4">
        <w:rPr>
          <w:rFonts w:eastAsia="Times New Roman"/>
          <w:color w:val="000000"/>
          <w:szCs w:val="25"/>
          <w:lang w:eastAsia="ru-RU"/>
        </w:rPr>
        <w:t>го</w:t>
      </w:r>
      <w:r w:rsidRPr="001934D6">
        <w:rPr>
          <w:rFonts w:eastAsia="Times New Roman"/>
          <w:color w:val="000000"/>
          <w:szCs w:val="25"/>
          <w:lang w:eastAsia="ru-RU"/>
        </w:rPr>
        <w:t xml:space="preserve"> мышлени</w:t>
      </w:r>
      <w:r w:rsidR="00775DC4" w:rsidRPr="00775DC4">
        <w:rPr>
          <w:rFonts w:eastAsia="Times New Roman"/>
          <w:color w:val="000000"/>
          <w:szCs w:val="25"/>
          <w:lang w:eastAsia="ru-RU"/>
        </w:rPr>
        <w:t>я</w:t>
      </w:r>
      <w:r w:rsidRPr="001934D6">
        <w:rPr>
          <w:rFonts w:eastAsia="Times New Roman"/>
          <w:color w:val="000000"/>
          <w:szCs w:val="25"/>
          <w:lang w:eastAsia="ru-RU"/>
        </w:rPr>
        <w:t xml:space="preserve">. </w:t>
      </w:r>
      <w:r w:rsidR="00775DC4">
        <w:rPr>
          <w:rFonts w:eastAsia="Times New Roman"/>
          <w:color w:val="000000"/>
          <w:szCs w:val="25"/>
          <w:lang w:eastAsia="ru-RU"/>
        </w:rPr>
        <w:t>Коррекционный блок.</w:t>
      </w:r>
    </w:p>
    <w:p w:rsidR="00775DC4" w:rsidRPr="001934D6" w:rsidRDefault="00775DC4" w:rsidP="00775DC4">
      <w:pPr>
        <w:numPr>
          <w:ilvl w:val="0"/>
          <w:numId w:val="2"/>
        </w:numPr>
        <w:shd w:val="clear" w:color="auto" w:fill="FFFFFF"/>
        <w:spacing w:after="0" w:line="360" w:lineRule="auto"/>
        <w:ind w:left="-567" w:firstLine="505"/>
        <w:jc w:val="both"/>
        <w:rPr>
          <w:rFonts w:eastAsia="Times New Roman"/>
          <w:color w:val="000000"/>
          <w:szCs w:val="25"/>
          <w:lang w:eastAsia="ru-RU"/>
        </w:rPr>
      </w:pPr>
      <w:r w:rsidRPr="00775DC4">
        <w:rPr>
          <w:rFonts w:eastAsia="Times New Roman"/>
          <w:color w:val="000000"/>
          <w:szCs w:val="25"/>
          <w:lang w:eastAsia="ru-RU"/>
        </w:rPr>
        <w:t xml:space="preserve">Этап предупреждения </w:t>
      </w:r>
      <w:r>
        <w:rPr>
          <w:rFonts w:eastAsia="Times New Roman"/>
          <w:color w:val="000000"/>
          <w:szCs w:val="25"/>
          <w:lang w:eastAsia="ru-RU"/>
        </w:rPr>
        <w:t xml:space="preserve">стресса и </w:t>
      </w:r>
      <w:r w:rsidRPr="00775DC4">
        <w:rPr>
          <w:rFonts w:eastAsia="Times New Roman"/>
          <w:color w:val="000000"/>
          <w:szCs w:val="25"/>
          <w:lang w:eastAsia="ru-RU"/>
        </w:rPr>
        <w:t>депрессивных состояний. Профилактический блок</w:t>
      </w:r>
      <w:r>
        <w:rPr>
          <w:rFonts w:eastAsia="Times New Roman"/>
          <w:color w:val="000000"/>
          <w:szCs w:val="25"/>
          <w:lang w:eastAsia="ru-RU"/>
        </w:rPr>
        <w:t>.</w:t>
      </w:r>
    </w:p>
    <w:p w:rsidR="001934D6" w:rsidRPr="001934D6" w:rsidRDefault="001934D6" w:rsidP="00775DC4">
      <w:pPr>
        <w:numPr>
          <w:ilvl w:val="0"/>
          <w:numId w:val="2"/>
        </w:numPr>
        <w:shd w:val="clear" w:color="auto" w:fill="FFFFFF"/>
        <w:spacing w:after="0" w:line="360" w:lineRule="auto"/>
        <w:ind w:left="-567" w:firstLine="505"/>
        <w:jc w:val="both"/>
        <w:rPr>
          <w:rFonts w:eastAsia="Times New Roman"/>
          <w:color w:val="000000"/>
          <w:szCs w:val="25"/>
          <w:lang w:eastAsia="ru-RU"/>
        </w:rPr>
      </w:pPr>
      <w:r w:rsidRPr="001934D6">
        <w:rPr>
          <w:rFonts w:eastAsia="Times New Roman"/>
          <w:color w:val="000000"/>
          <w:szCs w:val="25"/>
          <w:lang w:eastAsia="ru-RU"/>
        </w:rPr>
        <w:t xml:space="preserve">Этап оценки динамики психологических изменений: </w:t>
      </w:r>
      <w:r w:rsidR="00775DC4">
        <w:rPr>
          <w:rFonts w:eastAsia="Times New Roman"/>
          <w:color w:val="000000"/>
          <w:szCs w:val="25"/>
          <w:lang w:eastAsia="ru-RU"/>
        </w:rPr>
        <w:t>итоговая</w:t>
      </w:r>
      <w:r w:rsidRPr="001934D6">
        <w:rPr>
          <w:rFonts w:eastAsia="Times New Roman"/>
          <w:color w:val="000000"/>
          <w:szCs w:val="25"/>
          <w:lang w:eastAsia="ru-RU"/>
        </w:rPr>
        <w:t xml:space="preserve"> диагностика.</w:t>
      </w:r>
      <w:r w:rsidR="00253FEC">
        <w:rPr>
          <w:rFonts w:eastAsia="Times New Roman"/>
          <w:color w:val="000000"/>
          <w:szCs w:val="25"/>
          <w:lang w:eastAsia="ru-RU"/>
        </w:rPr>
        <w:t xml:space="preserve"> Заключительный блок.</w:t>
      </w:r>
      <w:r w:rsidRPr="001934D6">
        <w:rPr>
          <w:rFonts w:eastAsia="Times New Roman"/>
          <w:color w:val="000000"/>
          <w:szCs w:val="25"/>
          <w:lang w:eastAsia="ru-RU"/>
        </w:rPr>
        <w:t xml:space="preserve"> </w:t>
      </w:r>
    </w:p>
    <w:p w:rsidR="00253FEC" w:rsidRDefault="00253FEC" w:rsidP="003A5502">
      <w:pPr>
        <w:spacing w:after="0" w:line="360" w:lineRule="auto"/>
        <w:ind w:left="-567" w:firstLine="567"/>
        <w:jc w:val="both"/>
        <w:rPr>
          <w:szCs w:val="28"/>
        </w:rPr>
      </w:pPr>
    </w:p>
    <w:p w:rsidR="001934D6" w:rsidRDefault="00775DC4" w:rsidP="003A5502">
      <w:pPr>
        <w:spacing w:after="0" w:line="360" w:lineRule="auto"/>
        <w:ind w:left="-567" w:firstLine="567"/>
        <w:jc w:val="both"/>
        <w:rPr>
          <w:szCs w:val="28"/>
        </w:rPr>
      </w:pPr>
      <w:r w:rsidRPr="00775DC4">
        <w:rPr>
          <w:szCs w:val="28"/>
        </w:rPr>
        <w:lastRenderedPageBreak/>
        <w:t xml:space="preserve">Структура каждого занятия включает в себя 3 основных </w:t>
      </w:r>
      <w:r>
        <w:rPr>
          <w:szCs w:val="28"/>
        </w:rPr>
        <w:t>ступени:</w:t>
      </w:r>
    </w:p>
    <w:p w:rsidR="00775DC4" w:rsidRPr="00775DC4" w:rsidRDefault="00775DC4" w:rsidP="00775DC4">
      <w:pPr>
        <w:numPr>
          <w:ilvl w:val="0"/>
          <w:numId w:val="3"/>
        </w:numPr>
        <w:tabs>
          <w:tab w:val="num" w:pos="0"/>
        </w:tabs>
        <w:spacing w:after="0" w:line="360" w:lineRule="auto"/>
        <w:jc w:val="both"/>
        <w:rPr>
          <w:szCs w:val="28"/>
        </w:rPr>
      </w:pPr>
      <w:r w:rsidRPr="00775DC4">
        <w:rPr>
          <w:szCs w:val="28"/>
        </w:rPr>
        <w:t>Вводная часть</w:t>
      </w:r>
      <w:r>
        <w:rPr>
          <w:szCs w:val="28"/>
        </w:rPr>
        <w:t xml:space="preserve"> (настрой на работу);</w:t>
      </w:r>
    </w:p>
    <w:p w:rsidR="00775DC4" w:rsidRPr="00775DC4" w:rsidRDefault="00775DC4" w:rsidP="00775DC4">
      <w:pPr>
        <w:numPr>
          <w:ilvl w:val="0"/>
          <w:numId w:val="3"/>
        </w:numPr>
        <w:spacing w:after="0" w:line="360" w:lineRule="auto"/>
        <w:jc w:val="both"/>
        <w:rPr>
          <w:szCs w:val="28"/>
        </w:rPr>
      </w:pPr>
      <w:r>
        <w:rPr>
          <w:szCs w:val="28"/>
        </w:rPr>
        <w:t>Основное содержание занятия;</w:t>
      </w:r>
    </w:p>
    <w:p w:rsidR="00775DC4" w:rsidRDefault="00775DC4" w:rsidP="00775DC4">
      <w:pPr>
        <w:numPr>
          <w:ilvl w:val="0"/>
          <w:numId w:val="3"/>
        </w:numPr>
        <w:tabs>
          <w:tab w:val="num" w:pos="-142"/>
        </w:tabs>
        <w:spacing w:after="0" w:line="360" w:lineRule="auto"/>
        <w:jc w:val="both"/>
        <w:rPr>
          <w:szCs w:val="28"/>
        </w:rPr>
      </w:pPr>
      <w:r>
        <w:rPr>
          <w:szCs w:val="28"/>
        </w:rPr>
        <w:t>Обсуждение, рефлексия.</w:t>
      </w:r>
    </w:p>
    <w:p w:rsidR="00A612D6" w:rsidRDefault="00A612D6" w:rsidP="00FE39FF">
      <w:pPr>
        <w:spacing w:after="0" w:line="360" w:lineRule="auto"/>
        <w:ind w:left="-567" w:firstLine="567"/>
        <w:jc w:val="center"/>
        <w:rPr>
          <w:rStyle w:val="a5"/>
          <w:color w:val="000000" w:themeColor="text1"/>
          <w:szCs w:val="21"/>
          <w:shd w:val="clear" w:color="auto" w:fill="FFFFFF"/>
        </w:rPr>
      </w:pPr>
    </w:p>
    <w:p w:rsidR="00A612D6" w:rsidRDefault="00A612D6" w:rsidP="00FE39FF">
      <w:pPr>
        <w:spacing w:after="0" w:line="360" w:lineRule="auto"/>
        <w:ind w:left="-567" w:firstLine="567"/>
        <w:jc w:val="center"/>
        <w:rPr>
          <w:rStyle w:val="a5"/>
          <w:color w:val="000000" w:themeColor="text1"/>
          <w:szCs w:val="21"/>
          <w:shd w:val="clear" w:color="auto" w:fill="FFFFFF"/>
        </w:rPr>
      </w:pPr>
    </w:p>
    <w:p w:rsidR="00FE39FF" w:rsidRPr="00FE39FF" w:rsidRDefault="00FE39FF" w:rsidP="00FE39FF">
      <w:pPr>
        <w:spacing w:after="0" w:line="360" w:lineRule="auto"/>
        <w:ind w:left="-567" w:firstLine="567"/>
        <w:jc w:val="center"/>
        <w:rPr>
          <w:color w:val="000000" w:themeColor="text1"/>
          <w:sz w:val="40"/>
        </w:rPr>
      </w:pPr>
      <w:r w:rsidRPr="00FE39FF">
        <w:rPr>
          <w:rStyle w:val="a5"/>
          <w:color w:val="000000" w:themeColor="text1"/>
          <w:szCs w:val="21"/>
          <w:shd w:val="clear" w:color="auto" w:fill="FFFFFF"/>
        </w:rPr>
        <w:t>П</w:t>
      </w:r>
      <w:r>
        <w:rPr>
          <w:rStyle w:val="a5"/>
          <w:color w:val="000000" w:themeColor="text1"/>
          <w:szCs w:val="21"/>
          <w:shd w:val="clear" w:color="auto" w:fill="FFFFFF"/>
        </w:rPr>
        <w:t>ланируемые</w:t>
      </w:r>
      <w:r w:rsidRPr="00FE39FF">
        <w:rPr>
          <w:rStyle w:val="a5"/>
          <w:color w:val="000000" w:themeColor="text1"/>
          <w:szCs w:val="21"/>
          <w:shd w:val="clear" w:color="auto" w:fill="FFFFFF"/>
        </w:rPr>
        <w:t xml:space="preserve"> результат</w:t>
      </w:r>
      <w:r>
        <w:rPr>
          <w:rStyle w:val="a5"/>
          <w:color w:val="000000" w:themeColor="text1"/>
          <w:szCs w:val="21"/>
          <w:shd w:val="clear" w:color="auto" w:fill="FFFFFF"/>
        </w:rPr>
        <w:t>ы</w:t>
      </w:r>
      <w:r w:rsidRPr="00FE39FF">
        <w:rPr>
          <w:rStyle w:val="a5"/>
          <w:color w:val="000000" w:themeColor="text1"/>
          <w:szCs w:val="21"/>
          <w:shd w:val="clear" w:color="auto" w:fill="FFFFFF"/>
        </w:rPr>
        <w:t xml:space="preserve"> реализации программы</w:t>
      </w:r>
    </w:p>
    <w:p w:rsidR="00775DC4" w:rsidRDefault="00775DC4" w:rsidP="00775DC4">
      <w:pPr>
        <w:spacing w:after="0" w:line="360" w:lineRule="auto"/>
        <w:ind w:left="-567" w:firstLine="567"/>
        <w:jc w:val="both"/>
      </w:pPr>
      <w:r>
        <w:t xml:space="preserve">В результате реализации программы в у </w:t>
      </w:r>
      <w:proofErr w:type="gramStart"/>
      <w:r>
        <w:t>обучающихся</w:t>
      </w:r>
      <w:proofErr w:type="gramEnd"/>
      <w:r>
        <w:t xml:space="preserve"> будут сформированы УУД.</w:t>
      </w:r>
    </w:p>
    <w:p w:rsidR="00775DC4" w:rsidRPr="0019484D" w:rsidRDefault="00775DC4" w:rsidP="00775DC4">
      <w:pPr>
        <w:pStyle w:val="a3"/>
        <w:shd w:val="clear" w:color="auto" w:fill="FFFFFF"/>
        <w:spacing w:before="0" w:beforeAutospacing="0" w:after="0" w:afterAutospacing="0" w:line="360" w:lineRule="auto"/>
        <w:ind w:left="-567" w:firstLine="851"/>
        <w:jc w:val="both"/>
        <w:rPr>
          <w:rFonts w:ascii="Arial" w:hAnsi="Arial" w:cs="Arial"/>
          <w:color w:val="000000"/>
          <w:sz w:val="22"/>
          <w:szCs w:val="21"/>
        </w:rPr>
      </w:pPr>
      <w:r w:rsidRPr="0019484D">
        <w:rPr>
          <w:color w:val="000000"/>
          <w:sz w:val="28"/>
        </w:rPr>
        <w:t>1.     </w:t>
      </w:r>
      <w:r w:rsidRPr="003444E4">
        <w:rPr>
          <w:i/>
          <w:color w:val="000000"/>
          <w:sz w:val="28"/>
          <w:u w:val="single"/>
        </w:rPr>
        <w:t>Личностные УУД</w:t>
      </w:r>
      <w:r w:rsidRPr="0019484D">
        <w:rPr>
          <w:color w:val="000000"/>
          <w:sz w:val="28"/>
        </w:rPr>
        <w:t>, включающие жизненное и личностное самоопределение</w:t>
      </w:r>
      <w:r w:rsidR="00FE39FF">
        <w:rPr>
          <w:color w:val="000000"/>
          <w:sz w:val="28"/>
        </w:rPr>
        <w:t xml:space="preserve"> и самопознание</w:t>
      </w:r>
      <w:r w:rsidRPr="0019484D">
        <w:rPr>
          <w:color w:val="000000"/>
          <w:sz w:val="28"/>
        </w:rPr>
        <w:t xml:space="preserve">, действие смысла </w:t>
      </w:r>
      <w:r w:rsidR="00FE39FF">
        <w:rPr>
          <w:color w:val="000000"/>
          <w:sz w:val="28"/>
        </w:rPr>
        <w:t>социализации</w:t>
      </w:r>
      <w:r w:rsidRPr="0019484D">
        <w:rPr>
          <w:color w:val="000000"/>
          <w:sz w:val="28"/>
        </w:rPr>
        <w:t xml:space="preserve">, </w:t>
      </w:r>
      <w:r w:rsidR="00FE39FF">
        <w:rPr>
          <w:color w:val="000000"/>
          <w:sz w:val="28"/>
        </w:rPr>
        <w:t>формирование позитивной картины будущего;</w:t>
      </w:r>
    </w:p>
    <w:p w:rsidR="00775DC4" w:rsidRPr="0019484D" w:rsidRDefault="00775DC4" w:rsidP="00775DC4">
      <w:pPr>
        <w:pStyle w:val="a3"/>
        <w:shd w:val="clear" w:color="auto" w:fill="FFFFFF"/>
        <w:spacing w:before="0" w:beforeAutospacing="0" w:after="0" w:afterAutospacing="0" w:line="360" w:lineRule="auto"/>
        <w:ind w:left="-567" w:firstLine="851"/>
        <w:jc w:val="both"/>
        <w:rPr>
          <w:rFonts w:ascii="Arial" w:hAnsi="Arial" w:cs="Arial"/>
          <w:color w:val="000000"/>
          <w:sz w:val="22"/>
          <w:szCs w:val="21"/>
        </w:rPr>
      </w:pPr>
      <w:r w:rsidRPr="0019484D">
        <w:rPr>
          <w:color w:val="000000"/>
          <w:sz w:val="28"/>
        </w:rPr>
        <w:t>2.    </w:t>
      </w:r>
      <w:r w:rsidRPr="003444E4">
        <w:rPr>
          <w:i/>
          <w:color w:val="000000"/>
          <w:sz w:val="28"/>
          <w:u w:val="single"/>
        </w:rPr>
        <w:t>Познавательные УУД</w:t>
      </w:r>
      <w:r w:rsidRPr="0019484D">
        <w:rPr>
          <w:i/>
          <w:color w:val="000000"/>
          <w:sz w:val="28"/>
        </w:rPr>
        <w:t>,</w:t>
      </w:r>
      <w:r w:rsidRPr="0019484D">
        <w:rPr>
          <w:color w:val="000000"/>
          <w:sz w:val="28"/>
        </w:rPr>
        <w:t xml:space="preserve"> включающие следующие действия: </w:t>
      </w:r>
      <w:proofErr w:type="spellStart"/>
      <w:r w:rsidRPr="0019484D">
        <w:rPr>
          <w:color w:val="000000"/>
          <w:sz w:val="28"/>
        </w:rPr>
        <w:t>общеучебные</w:t>
      </w:r>
      <w:proofErr w:type="spellEnd"/>
      <w:r w:rsidRPr="0019484D">
        <w:rPr>
          <w:color w:val="000000"/>
          <w:sz w:val="28"/>
        </w:rPr>
        <w:t>, логические, постановки и решения проблем.</w:t>
      </w:r>
    </w:p>
    <w:p w:rsidR="00775DC4" w:rsidRPr="0019484D" w:rsidRDefault="00775DC4" w:rsidP="00775DC4">
      <w:pPr>
        <w:pStyle w:val="a3"/>
        <w:shd w:val="clear" w:color="auto" w:fill="FFFFFF"/>
        <w:spacing w:before="0" w:beforeAutospacing="0" w:after="0" w:afterAutospacing="0" w:line="360" w:lineRule="auto"/>
        <w:ind w:left="-567" w:firstLine="851"/>
        <w:jc w:val="both"/>
        <w:rPr>
          <w:rFonts w:ascii="Arial" w:hAnsi="Arial" w:cs="Arial"/>
          <w:i/>
          <w:color w:val="000000"/>
          <w:sz w:val="22"/>
          <w:szCs w:val="21"/>
        </w:rPr>
      </w:pPr>
      <w:r w:rsidRPr="0019484D">
        <w:rPr>
          <w:color w:val="000000"/>
          <w:sz w:val="28"/>
        </w:rPr>
        <w:t>3.      </w:t>
      </w:r>
      <w:r w:rsidRPr="003444E4">
        <w:rPr>
          <w:i/>
          <w:color w:val="000000"/>
          <w:sz w:val="28"/>
          <w:u w:val="single"/>
        </w:rPr>
        <w:t>Коммуникативные УУД</w:t>
      </w:r>
      <w:r w:rsidRPr="0019484D">
        <w:rPr>
          <w:i/>
          <w:color w:val="000000"/>
          <w:sz w:val="28"/>
        </w:rPr>
        <w:t>,</w:t>
      </w:r>
      <w:r w:rsidRPr="0019484D">
        <w:rPr>
          <w:color w:val="000000"/>
          <w:sz w:val="28"/>
        </w:rPr>
        <w:t xml:space="preserve"> включающие планирование учебного сотрудничества, постановку вопросов, разрешение конфликт</w:t>
      </w:r>
      <w:r w:rsidR="00FE39FF">
        <w:rPr>
          <w:color w:val="000000"/>
          <w:sz w:val="28"/>
        </w:rPr>
        <w:t>ных ситуаций</w:t>
      </w:r>
      <w:r w:rsidRPr="0019484D">
        <w:rPr>
          <w:color w:val="000000"/>
          <w:sz w:val="28"/>
        </w:rPr>
        <w:t xml:space="preserve">, умение </w:t>
      </w:r>
      <w:r w:rsidR="00FE39FF">
        <w:rPr>
          <w:color w:val="000000"/>
          <w:sz w:val="28"/>
        </w:rPr>
        <w:t xml:space="preserve">формулировать и </w:t>
      </w:r>
      <w:r w:rsidRPr="0019484D">
        <w:rPr>
          <w:color w:val="000000"/>
          <w:sz w:val="28"/>
        </w:rPr>
        <w:t>выражать свои мысли.</w:t>
      </w:r>
    </w:p>
    <w:p w:rsidR="00775DC4" w:rsidRPr="002675A8" w:rsidRDefault="00775DC4" w:rsidP="00775DC4">
      <w:pPr>
        <w:pStyle w:val="a3"/>
        <w:shd w:val="clear" w:color="auto" w:fill="FFFFFF"/>
        <w:spacing w:before="0" w:beforeAutospacing="0" w:after="0" w:afterAutospacing="0" w:line="360" w:lineRule="auto"/>
        <w:ind w:left="-567" w:firstLine="851"/>
        <w:jc w:val="both"/>
        <w:rPr>
          <w:rFonts w:ascii="Arial" w:hAnsi="Arial" w:cs="Arial"/>
          <w:color w:val="000000"/>
          <w:sz w:val="22"/>
          <w:szCs w:val="21"/>
        </w:rPr>
      </w:pPr>
      <w:r w:rsidRPr="0019484D">
        <w:rPr>
          <w:i/>
          <w:color w:val="000000"/>
          <w:sz w:val="28"/>
        </w:rPr>
        <w:t>4.     </w:t>
      </w:r>
      <w:r w:rsidRPr="003444E4">
        <w:rPr>
          <w:i/>
          <w:color w:val="000000"/>
          <w:sz w:val="28"/>
          <w:u w:val="single"/>
        </w:rPr>
        <w:t>Регулятивные УУД</w:t>
      </w:r>
      <w:r w:rsidRPr="0019484D">
        <w:rPr>
          <w:i/>
          <w:color w:val="000000"/>
          <w:sz w:val="28"/>
        </w:rPr>
        <w:t>,</w:t>
      </w:r>
      <w:r w:rsidRPr="0019484D">
        <w:rPr>
          <w:color w:val="000000"/>
          <w:sz w:val="28"/>
        </w:rPr>
        <w:t xml:space="preserve"> включающие действия </w:t>
      </w:r>
      <w:proofErr w:type="spellStart"/>
      <w:r w:rsidRPr="0019484D">
        <w:rPr>
          <w:color w:val="000000"/>
          <w:sz w:val="28"/>
        </w:rPr>
        <w:t>саморегуляции</w:t>
      </w:r>
      <w:proofErr w:type="spellEnd"/>
      <w:r w:rsidRPr="0019484D">
        <w:rPr>
          <w:color w:val="000000"/>
          <w:sz w:val="28"/>
        </w:rPr>
        <w:t xml:space="preserve"> и обеспечивающие </w:t>
      </w:r>
      <w:r w:rsidR="00FE39FF">
        <w:rPr>
          <w:color w:val="000000"/>
          <w:sz w:val="28"/>
        </w:rPr>
        <w:t>эффективное взаимодействие с участниками</w:t>
      </w:r>
      <w:r w:rsidRPr="0019484D">
        <w:rPr>
          <w:color w:val="000000"/>
          <w:sz w:val="28"/>
        </w:rPr>
        <w:t xml:space="preserve"> </w:t>
      </w:r>
      <w:r w:rsidR="00FE39FF">
        <w:rPr>
          <w:color w:val="000000"/>
          <w:sz w:val="28"/>
        </w:rPr>
        <w:t>образовательного</w:t>
      </w:r>
      <w:r w:rsidRPr="0019484D">
        <w:rPr>
          <w:color w:val="000000"/>
          <w:sz w:val="28"/>
        </w:rPr>
        <w:t xml:space="preserve"> </w:t>
      </w:r>
      <w:r w:rsidR="00FE39FF">
        <w:rPr>
          <w:color w:val="000000"/>
          <w:sz w:val="28"/>
        </w:rPr>
        <w:t>процесса</w:t>
      </w:r>
      <w:r w:rsidRPr="0019484D">
        <w:rPr>
          <w:color w:val="000000"/>
          <w:sz w:val="28"/>
        </w:rPr>
        <w:t>.</w:t>
      </w:r>
    </w:p>
    <w:p w:rsidR="00A612D6" w:rsidRPr="00A612D6" w:rsidRDefault="00A612D6" w:rsidP="00A612D6">
      <w:p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5"/>
          <w:lang w:eastAsia="ru-RU"/>
        </w:rPr>
      </w:pPr>
      <w:r w:rsidRPr="00A612D6">
        <w:rPr>
          <w:rFonts w:eastAsia="Times New Roman"/>
          <w:b/>
          <w:bCs/>
          <w:color w:val="000000"/>
          <w:szCs w:val="25"/>
          <w:lang w:eastAsia="ru-RU"/>
        </w:rPr>
        <w:t xml:space="preserve">Ожидаемые конечные результаты реализации </w:t>
      </w:r>
      <w:r>
        <w:rPr>
          <w:rFonts w:eastAsia="Times New Roman"/>
          <w:b/>
          <w:bCs/>
          <w:color w:val="000000"/>
          <w:szCs w:val="25"/>
          <w:lang w:eastAsia="ru-RU"/>
        </w:rPr>
        <w:t>п</w:t>
      </w:r>
      <w:r w:rsidRPr="00A612D6">
        <w:rPr>
          <w:rFonts w:eastAsia="Times New Roman"/>
          <w:b/>
          <w:bCs/>
          <w:color w:val="000000"/>
          <w:szCs w:val="25"/>
          <w:lang w:eastAsia="ru-RU"/>
        </w:rPr>
        <w:t>рограммы:</w:t>
      </w:r>
    </w:p>
    <w:p w:rsidR="00A612D6" w:rsidRPr="00A612D6" w:rsidRDefault="00A612D6" w:rsidP="00A612D6">
      <w:pPr>
        <w:numPr>
          <w:ilvl w:val="0"/>
          <w:numId w:val="6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5"/>
          <w:lang w:eastAsia="ru-RU"/>
        </w:rPr>
      </w:pPr>
      <w:r w:rsidRPr="00A612D6">
        <w:rPr>
          <w:rFonts w:eastAsia="Times New Roman"/>
          <w:color w:val="000000"/>
          <w:szCs w:val="25"/>
          <w:lang w:eastAsia="ru-RU"/>
        </w:rPr>
        <w:t>Снижение уровня депрессивности и тревожности участников программы (отслеживается с помощью диагностических методик)</w:t>
      </w:r>
      <w:r>
        <w:rPr>
          <w:rFonts w:eastAsia="Times New Roman"/>
          <w:color w:val="000000"/>
          <w:szCs w:val="25"/>
          <w:lang w:eastAsia="ru-RU"/>
        </w:rPr>
        <w:t>;</w:t>
      </w:r>
    </w:p>
    <w:p w:rsidR="00A612D6" w:rsidRPr="00A612D6" w:rsidRDefault="00A612D6" w:rsidP="00A612D6">
      <w:pPr>
        <w:numPr>
          <w:ilvl w:val="0"/>
          <w:numId w:val="6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5"/>
          <w:lang w:eastAsia="ru-RU"/>
        </w:rPr>
      </w:pPr>
      <w:r w:rsidRPr="00A612D6">
        <w:rPr>
          <w:rFonts w:eastAsia="Times New Roman"/>
          <w:color w:val="000000"/>
          <w:szCs w:val="25"/>
          <w:lang w:eastAsia="ru-RU"/>
        </w:rPr>
        <w:t>Повышение стрессоустойчивости</w:t>
      </w:r>
      <w:r>
        <w:rPr>
          <w:rFonts w:eastAsia="Times New Roman"/>
          <w:color w:val="000000"/>
          <w:szCs w:val="25"/>
          <w:lang w:eastAsia="ru-RU"/>
        </w:rPr>
        <w:t xml:space="preserve"> подростков;</w:t>
      </w:r>
    </w:p>
    <w:p w:rsidR="00A612D6" w:rsidRPr="00A612D6" w:rsidRDefault="00A612D6" w:rsidP="00A612D6">
      <w:pPr>
        <w:numPr>
          <w:ilvl w:val="0"/>
          <w:numId w:val="6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5"/>
          <w:lang w:eastAsia="ru-RU"/>
        </w:rPr>
      </w:pPr>
      <w:proofErr w:type="spellStart"/>
      <w:r w:rsidRPr="00A612D6">
        <w:rPr>
          <w:rFonts w:eastAsia="Times New Roman"/>
          <w:color w:val="000000"/>
          <w:szCs w:val="25"/>
          <w:lang w:eastAsia="ru-RU"/>
        </w:rPr>
        <w:t>Сформированность</w:t>
      </w:r>
      <w:proofErr w:type="spellEnd"/>
      <w:r w:rsidRPr="00A612D6">
        <w:rPr>
          <w:rFonts w:eastAsia="Times New Roman"/>
          <w:color w:val="000000"/>
          <w:szCs w:val="25"/>
          <w:lang w:eastAsia="ru-RU"/>
        </w:rPr>
        <w:t xml:space="preserve"> позитивного мышления</w:t>
      </w:r>
      <w:r>
        <w:rPr>
          <w:rFonts w:eastAsia="Times New Roman"/>
          <w:color w:val="000000"/>
          <w:szCs w:val="25"/>
          <w:lang w:eastAsia="ru-RU"/>
        </w:rPr>
        <w:t xml:space="preserve"> подростков;</w:t>
      </w:r>
    </w:p>
    <w:p w:rsidR="00A612D6" w:rsidRPr="00A612D6" w:rsidRDefault="00A612D6" w:rsidP="00A612D6">
      <w:pPr>
        <w:numPr>
          <w:ilvl w:val="0"/>
          <w:numId w:val="6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5"/>
          <w:lang w:eastAsia="ru-RU"/>
        </w:rPr>
      </w:pPr>
      <w:r w:rsidRPr="00A612D6">
        <w:rPr>
          <w:rFonts w:eastAsia="Times New Roman"/>
          <w:color w:val="000000"/>
          <w:szCs w:val="25"/>
          <w:lang w:eastAsia="ru-RU"/>
        </w:rPr>
        <w:t>Владение приёмами релаксации, медитации и другими практиками осознанности</w:t>
      </w:r>
      <w:r>
        <w:rPr>
          <w:rFonts w:eastAsia="Times New Roman"/>
          <w:color w:val="000000"/>
          <w:szCs w:val="25"/>
          <w:lang w:eastAsia="ru-RU"/>
        </w:rPr>
        <w:t>;</w:t>
      </w:r>
    </w:p>
    <w:p w:rsidR="00A612D6" w:rsidRPr="00A612D6" w:rsidRDefault="00A612D6" w:rsidP="00A612D6">
      <w:pPr>
        <w:numPr>
          <w:ilvl w:val="0"/>
          <w:numId w:val="6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5"/>
          <w:lang w:eastAsia="ru-RU"/>
        </w:rPr>
      </w:pPr>
      <w:r w:rsidRPr="00A612D6">
        <w:rPr>
          <w:rFonts w:eastAsia="Times New Roman"/>
          <w:color w:val="000000"/>
          <w:szCs w:val="25"/>
          <w:lang w:eastAsia="ru-RU"/>
        </w:rPr>
        <w:t>Владение практиками принятия хорошего в повседневной жизни</w:t>
      </w:r>
      <w:r>
        <w:rPr>
          <w:rFonts w:eastAsia="Times New Roman"/>
          <w:color w:val="000000"/>
          <w:szCs w:val="25"/>
          <w:lang w:eastAsia="ru-RU"/>
        </w:rPr>
        <w:t>;</w:t>
      </w:r>
    </w:p>
    <w:p w:rsidR="00A612D6" w:rsidRPr="00A612D6" w:rsidRDefault="00A612D6" w:rsidP="00A612D6">
      <w:pPr>
        <w:numPr>
          <w:ilvl w:val="0"/>
          <w:numId w:val="6"/>
        </w:numPr>
        <w:shd w:val="clear" w:color="auto" w:fill="FFFFFF"/>
        <w:spacing w:after="0" w:line="360" w:lineRule="auto"/>
        <w:ind w:left="-567" w:firstLine="567"/>
        <w:jc w:val="both"/>
        <w:rPr>
          <w:rFonts w:eastAsia="Times New Roman"/>
          <w:color w:val="000000"/>
          <w:szCs w:val="25"/>
          <w:lang w:eastAsia="ru-RU"/>
        </w:rPr>
      </w:pPr>
      <w:r w:rsidRPr="00A612D6">
        <w:rPr>
          <w:rFonts w:eastAsia="Times New Roman"/>
          <w:color w:val="000000"/>
          <w:szCs w:val="25"/>
          <w:lang w:eastAsia="ru-RU"/>
        </w:rPr>
        <w:t xml:space="preserve">Улучшение настроения, выражающееся в том, что участники программы чаще испытывают приятные чувства, мотивированы на достижения в повседневной жизни, у них отмечается желание самосовершенствоваться в плане </w:t>
      </w:r>
      <w:r w:rsidRPr="00A612D6">
        <w:rPr>
          <w:rFonts w:eastAsia="Times New Roman"/>
          <w:color w:val="000000"/>
          <w:szCs w:val="25"/>
          <w:lang w:eastAsia="ru-RU"/>
        </w:rPr>
        <w:lastRenderedPageBreak/>
        <w:t>приобретения психологических знаний, способствующих обретению и поддержанию здоровья, счастья и мудрости (самочувствие, активность, настроение диагностируется с помощью тестовой методики САН).</w:t>
      </w:r>
    </w:p>
    <w:p w:rsidR="00A612D6" w:rsidRDefault="00A612D6" w:rsidP="00A612D6">
      <w:pPr>
        <w:pStyle w:val="a4"/>
        <w:spacing w:after="0" w:line="360" w:lineRule="auto"/>
        <w:ind w:left="360"/>
        <w:jc w:val="center"/>
        <w:rPr>
          <w:rFonts w:eastAsia="Times New Roman"/>
          <w:b/>
          <w:szCs w:val="24"/>
          <w:lang w:eastAsia="ru-RU"/>
        </w:rPr>
      </w:pPr>
    </w:p>
    <w:p w:rsidR="00A612D6" w:rsidRDefault="00A612D6" w:rsidP="00A612D6">
      <w:pPr>
        <w:pStyle w:val="a4"/>
        <w:spacing w:after="0" w:line="360" w:lineRule="auto"/>
        <w:ind w:left="360"/>
        <w:jc w:val="center"/>
        <w:rPr>
          <w:rFonts w:eastAsia="Times New Roman"/>
          <w:b/>
          <w:szCs w:val="24"/>
          <w:lang w:eastAsia="ru-RU"/>
        </w:rPr>
      </w:pPr>
    </w:p>
    <w:p w:rsidR="00A612D6" w:rsidRDefault="00A612D6" w:rsidP="00A612D6">
      <w:pPr>
        <w:pStyle w:val="a4"/>
        <w:spacing w:after="0" w:line="360" w:lineRule="auto"/>
        <w:ind w:left="360"/>
        <w:jc w:val="center"/>
        <w:rPr>
          <w:rFonts w:eastAsia="Times New Roman"/>
          <w:b/>
          <w:szCs w:val="24"/>
          <w:lang w:eastAsia="ru-RU"/>
        </w:rPr>
      </w:pPr>
    </w:p>
    <w:p w:rsidR="00A612D6" w:rsidRPr="00A612D6" w:rsidRDefault="00A612D6" w:rsidP="00A612D6">
      <w:pPr>
        <w:pStyle w:val="a4"/>
        <w:spacing w:after="0" w:line="360" w:lineRule="auto"/>
        <w:ind w:left="360"/>
        <w:jc w:val="center"/>
        <w:rPr>
          <w:rFonts w:eastAsia="Times New Roman"/>
          <w:b/>
          <w:szCs w:val="24"/>
          <w:lang w:eastAsia="ru-RU"/>
        </w:rPr>
      </w:pPr>
      <w:r w:rsidRPr="00A612D6">
        <w:rPr>
          <w:rFonts w:eastAsia="Times New Roman"/>
          <w:b/>
          <w:szCs w:val="24"/>
          <w:lang w:eastAsia="ru-RU"/>
        </w:rPr>
        <w:t>Методическое обеспечение программы</w:t>
      </w:r>
    </w:p>
    <w:p w:rsidR="00A612D6" w:rsidRPr="008E20D1" w:rsidRDefault="00A612D6" w:rsidP="00A612D6">
      <w:pPr>
        <w:spacing w:after="0" w:line="360" w:lineRule="auto"/>
        <w:ind w:left="-567" w:firstLine="567"/>
        <w:jc w:val="both"/>
        <w:rPr>
          <w:b/>
        </w:rPr>
      </w:pPr>
      <w:r w:rsidRPr="008E20D1">
        <w:rPr>
          <w:b/>
        </w:rPr>
        <w:t>При реализации программы используются следующие методы:</w:t>
      </w:r>
    </w:p>
    <w:p w:rsidR="00A612D6" w:rsidRPr="008E20D1" w:rsidRDefault="00A612D6" w:rsidP="00A612D6">
      <w:pPr>
        <w:pStyle w:val="a4"/>
        <w:numPr>
          <w:ilvl w:val="0"/>
          <w:numId w:val="4"/>
        </w:numPr>
        <w:spacing w:after="0" w:line="360" w:lineRule="auto"/>
        <w:ind w:left="-567" w:firstLine="927"/>
        <w:jc w:val="both"/>
        <w:rPr>
          <w:sz w:val="36"/>
          <w:szCs w:val="28"/>
        </w:rPr>
      </w:pPr>
      <w:r>
        <w:t>с</w:t>
      </w:r>
      <w:r w:rsidRPr="008E20D1">
        <w:t>итуационно-ролевые и развивающие игры, упражнения с игровыми элементами</w:t>
      </w:r>
      <w:r>
        <w:t>;</w:t>
      </w:r>
      <w:r w:rsidRPr="008E20D1">
        <w:t xml:space="preserve"> </w:t>
      </w:r>
    </w:p>
    <w:p w:rsidR="00A612D6" w:rsidRPr="008E20D1" w:rsidRDefault="00A612D6" w:rsidP="00A612D6">
      <w:pPr>
        <w:pStyle w:val="a4"/>
        <w:numPr>
          <w:ilvl w:val="0"/>
          <w:numId w:val="4"/>
        </w:numPr>
        <w:spacing w:after="0" w:line="360" w:lineRule="auto"/>
        <w:ind w:left="-567" w:firstLine="927"/>
        <w:jc w:val="both"/>
        <w:rPr>
          <w:sz w:val="36"/>
          <w:szCs w:val="28"/>
        </w:rPr>
      </w:pPr>
      <w:r>
        <w:t>п</w:t>
      </w:r>
      <w:r w:rsidRPr="008E20D1">
        <w:t xml:space="preserve">сихотерапевтические приемы (вербализация, визуализация, обратная связь, арт-терапевтические, </w:t>
      </w:r>
      <w:proofErr w:type="spellStart"/>
      <w:r w:rsidRPr="008E20D1">
        <w:t>сказкотерапевтические</w:t>
      </w:r>
      <w:proofErr w:type="spellEnd"/>
      <w:r w:rsidRPr="008E20D1">
        <w:t xml:space="preserve"> техники)</w:t>
      </w:r>
      <w:r>
        <w:t>;</w:t>
      </w:r>
      <w:r w:rsidRPr="008E20D1">
        <w:t xml:space="preserve">  </w:t>
      </w:r>
    </w:p>
    <w:p w:rsidR="00A612D6" w:rsidRPr="008E20D1" w:rsidRDefault="00A612D6" w:rsidP="00A612D6">
      <w:pPr>
        <w:pStyle w:val="a4"/>
        <w:numPr>
          <w:ilvl w:val="0"/>
          <w:numId w:val="4"/>
        </w:numPr>
        <w:spacing w:after="0" w:line="360" w:lineRule="auto"/>
        <w:ind w:left="-567" w:firstLine="927"/>
        <w:jc w:val="both"/>
        <w:rPr>
          <w:sz w:val="36"/>
          <w:szCs w:val="28"/>
        </w:rPr>
      </w:pPr>
      <w:r>
        <w:t>г</w:t>
      </w:r>
      <w:r w:rsidRPr="008E20D1">
        <w:t xml:space="preserve">рупповое обсуждение как особая форма работы группы: </w:t>
      </w:r>
    </w:p>
    <w:p w:rsidR="00A612D6" w:rsidRDefault="00A612D6" w:rsidP="00A612D6">
      <w:pPr>
        <w:pStyle w:val="a4"/>
        <w:spacing w:after="0" w:line="360" w:lineRule="auto"/>
        <w:ind w:left="-567" w:firstLine="927"/>
        <w:jc w:val="both"/>
      </w:pPr>
      <w:r>
        <w:t xml:space="preserve">- </w:t>
      </w:r>
      <w:r w:rsidRPr="008E20D1">
        <w:t xml:space="preserve">направленное обсуждение, целью которого является формирование участниками группы выводов, необходимых для последующей работы; </w:t>
      </w:r>
      <w:r>
        <w:t xml:space="preserve"> </w:t>
      </w:r>
    </w:p>
    <w:p w:rsidR="00A612D6" w:rsidRDefault="00A612D6" w:rsidP="00A612D6">
      <w:pPr>
        <w:pStyle w:val="a4"/>
        <w:spacing w:after="0" w:line="360" w:lineRule="auto"/>
        <w:ind w:left="-567" w:firstLine="927"/>
        <w:jc w:val="both"/>
      </w:pPr>
      <w:r>
        <w:t xml:space="preserve">- </w:t>
      </w:r>
      <w:r w:rsidRPr="008E20D1">
        <w:t xml:space="preserve">ненаправленное обсуждение с целью вербализации опыта и </w:t>
      </w:r>
      <w:r>
        <w:t>«</w:t>
      </w:r>
      <w:r w:rsidRPr="008E20D1">
        <w:t>вентиляции чувств</w:t>
      </w:r>
      <w:r>
        <w:t>»</w:t>
      </w:r>
      <w:r w:rsidRPr="008E20D1">
        <w:t xml:space="preserve"> участниками группы, а также сбора ведущим информации о работе группы</w:t>
      </w:r>
      <w:r>
        <w:t>;</w:t>
      </w:r>
      <w:r w:rsidRPr="008E20D1">
        <w:t xml:space="preserve">  </w:t>
      </w:r>
    </w:p>
    <w:p w:rsidR="00A612D6" w:rsidRPr="00A612D6" w:rsidRDefault="00A612D6" w:rsidP="00A612D6">
      <w:pPr>
        <w:pStyle w:val="a4"/>
        <w:numPr>
          <w:ilvl w:val="0"/>
          <w:numId w:val="5"/>
        </w:numPr>
        <w:spacing w:after="0" w:line="360" w:lineRule="auto"/>
        <w:ind w:left="-567" w:firstLine="927"/>
        <w:jc w:val="both"/>
        <w:rPr>
          <w:sz w:val="36"/>
          <w:szCs w:val="28"/>
        </w:rPr>
      </w:pPr>
      <w:proofErr w:type="spellStart"/>
      <w:r>
        <w:t>п</w:t>
      </w:r>
      <w:r w:rsidRPr="008E20D1">
        <w:t>сихогимнастические</w:t>
      </w:r>
      <w:proofErr w:type="spellEnd"/>
      <w:r w:rsidRPr="008E20D1">
        <w:t xml:space="preserve"> упражнения, направленные на снижение психоэмоционального напряжения и раскрепощение участников группы в начале занятия. В описание занятий включены только те </w:t>
      </w:r>
      <w:proofErr w:type="spellStart"/>
      <w:r w:rsidRPr="008E20D1">
        <w:t>психогимнастические</w:t>
      </w:r>
      <w:proofErr w:type="spellEnd"/>
      <w:r w:rsidRPr="008E20D1">
        <w:t xml:space="preserve"> упражнения, которые необходимы для эффективности последующей работы. </w:t>
      </w:r>
    </w:p>
    <w:p w:rsidR="00A612D6" w:rsidRPr="00A612D6" w:rsidRDefault="00A612D6" w:rsidP="00A612D6">
      <w:pPr>
        <w:pStyle w:val="a4"/>
        <w:spacing w:after="0" w:line="360" w:lineRule="auto"/>
        <w:ind w:left="-567" w:firstLine="567"/>
        <w:jc w:val="both"/>
        <w:rPr>
          <w:rFonts w:eastAsia="Times New Roman"/>
          <w:szCs w:val="24"/>
          <w:lang w:eastAsia="ru-RU"/>
        </w:rPr>
      </w:pPr>
    </w:p>
    <w:p w:rsidR="00A612D6" w:rsidRDefault="00A612D6">
      <w:pPr>
        <w:rPr>
          <w:szCs w:val="28"/>
        </w:rPr>
      </w:pPr>
      <w:r>
        <w:rPr>
          <w:szCs w:val="28"/>
        </w:rPr>
        <w:br w:type="page"/>
      </w:r>
    </w:p>
    <w:p w:rsidR="00A612D6" w:rsidRDefault="00A612D6" w:rsidP="00A612D6">
      <w:pPr>
        <w:pStyle w:val="11"/>
        <w:tabs>
          <w:tab w:val="left" w:pos="633"/>
        </w:tabs>
        <w:spacing w:before="74" w:line="280" w:lineRule="auto"/>
        <w:ind w:left="0" w:right="-1"/>
        <w:jc w:val="center"/>
        <w:rPr>
          <w:sz w:val="28"/>
        </w:rPr>
      </w:pPr>
      <w:r>
        <w:rPr>
          <w:sz w:val="28"/>
        </w:rPr>
        <w:lastRenderedPageBreak/>
        <w:t>Календарно-т</w:t>
      </w:r>
      <w:r w:rsidRPr="001E0FE6">
        <w:rPr>
          <w:sz w:val="28"/>
        </w:rPr>
        <w:t xml:space="preserve">ематическое планирование занятий </w:t>
      </w:r>
    </w:p>
    <w:tbl>
      <w:tblPr>
        <w:tblStyle w:val="a6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49"/>
        <w:gridCol w:w="2512"/>
        <w:gridCol w:w="3685"/>
        <w:gridCol w:w="2168"/>
        <w:gridCol w:w="1092"/>
      </w:tblGrid>
      <w:tr w:rsidR="00C45AA5" w:rsidTr="00253FEC">
        <w:tc>
          <w:tcPr>
            <w:tcW w:w="749" w:type="dxa"/>
          </w:tcPr>
          <w:p w:rsidR="00A612D6" w:rsidRPr="00C13750" w:rsidRDefault="00A612D6" w:rsidP="00A612D6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№</w:t>
            </w:r>
            <w:proofErr w:type="gramStart"/>
            <w:r w:rsidRPr="00C13750">
              <w:rPr>
                <w:sz w:val="22"/>
                <w:szCs w:val="22"/>
              </w:rPr>
              <w:t>п</w:t>
            </w:r>
            <w:proofErr w:type="gramEnd"/>
            <w:r w:rsidRPr="00C13750">
              <w:rPr>
                <w:sz w:val="22"/>
                <w:szCs w:val="22"/>
              </w:rPr>
              <w:t>/п</w:t>
            </w:r>
          </w:p>
        </w:tc>
        <w:tc>
          <w:tcPr>
            <w:tcW w:w="2512" w:type="dxa"/>
          </w:tcPr>
          <w:p w:rsidR="00A612D6" w:rsidRDefault="00A612D6" w:rsidP="00A612D6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</w:p>
          <w:p w:rsidR="00A612D6" w:rsidRPr="00C13750" w:rsidRDefault="00A612D6" w:rsidP="00A612D6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>тика</w:t>
            </w:r>
            <w:r w:rsidRPr="00C13750">
              <w:rPr>
                <w:sz w:val="22"/>
                <w:szCs w:val="22"/>
              </w:rPr>
              <w:t xml:space="preserve"> занятия</w:t>
            </w:r>
          </w:p>
        </w:tc>
        <w:tc>
          <w:tcPr>
            <w:tcW w:w="3685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</w:p>
          <w:p w:rsidR="00A612D6" w:rsidRPr="00C13750" w:rsidRDefault="00A612D6" w:rsidP="00A612D6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Содержание и задачи занятия</w:t>
            </w:r>
          </w:p>
        </w:tc>
        <w:tc>
          <w:tcPr>
            <w:tcW w:w="2168" w:type="dxa"/>
          </w:tcPr>
          <w:p w:rsidR="00A612D6" w:rsidRPr="00C13750" w:rsidRDefault="00A612D6" w:rsidP="00A612D6">
            <w:pPr>
              <w:pStyle w:val="TableParagraph"/>
              <w:ind w:left="141"/>
              <w:jc w:val="center"/>
              <w:rPr>
                <w:b/>
              </w:rPr>
            </w:pPr>
            <w:r w:rsidRPr="00C13750">
              <w:rPr>
                <w:b/>
              </w:rPr>
              <w:t>Виды учебной деятельности учащихся</w:t>
            </w:r>
          </w:p>
        </w:tc>
        <w:tc>
          <w:tcPr>
            <w:tcW w:w="1092" w:type="dxa"/>
          </w:tcPr>
          <w:p w:rsidR="00A612D6" w:rsidRPr="00C13750" w:rsidRDefault="00A612D6" w:rsidP="00A612D6">
            <w:pPr>
              <w:pStyle w:val="TableParagraph"/>
              <w:ind w:left="142"/>
              <w:jc w:val="center"/>
              <w:rPr>
                <w:b/>
              </w:rPr>
            </w:pPr>
            <w:r w:rsidRPr="00C13750">
              <w:rPr>
                <w:b/>
              </w:rPr>
              <w:t>Кол-во часов</w:t>
            </w:r>
          </w:p>
        </w:tc>
      </w:tr>
      <w:tr w:rsidR="00A612D6" w:rsidTr="00253FEC">
        <w:tc>
          <w:tcPr>
            <w:tcW w:w="10206" w:type="dxa"/>
            <w:gridSpan w:val="5"/>
          </w:tcPr>
          <w:p w:rsidR="00A612D6" w:rsidRDefault="00A612D6" w:rsidP="00A612D6">
            <w:pPr>
              <w:pStyle w:val="11"/>
              <w:numPr>
                <w:ilvl w:val="0"/>
                <w:numId w:val="7"/>
              </w:numPr>
              <w:tabs>
                <w:tab w:val="left" w:pos="633"/>
              </w:tabs>
              <w:spacing w:before="74" w:line="280" w:lineRule="auto"/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Психодиагностический блок</w:t>
            </w:r>
          </w:p>
        </w:tc>
      </w:tr>
      <w:tr w:rsidR="00C45AA5" w:rsidTr="00253FEC">
        <w:tc>
          <w:tcPr>
            <w:tcW w:w="749" w:type="dxa"/>
          </w:tcPr>
          <w:p w:rsidR="00962737" w:rsidRDefault="00962737" w:rsidP="00253FEC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A612D6" w:rsidRPr="00A612D6" w:rsidRDefault="00A612D6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A612D6">
              <w:rPr>
                <w:b w:val="0"/>
              </w:rPr>
              <w:t>1.</w:t>
            </w:r>
          </w:p>
        </w:tc>
        <w:tc>
          <w:tcPr>
            <w:tcW w:w="2512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A612D6" w:rsidRPr="00A612D6" w:rsidRDefault="00A612D6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A612D6">
              <w:rPr>
                <w:b w:val="0"/>
              </w:rPr>
              <w:t>Диагностика уровня депрессии, тревожности, выявление изменений в эмоциональной сфере</w:t>
            </w:r>
          </w:p>
        </w:tc>
        <w:tc>
          <w:tcPr>
            <w:tcW w:w="3685" w:type="dxa"/>
          </w:tcPr>
          <w:p w:rsidR="00962737" w:rsidRPr="00962737" w:rsidRDefault="00962737" w:rsidP="00962737">
            <w:pPr>
              <w:pStyle w:val="11"/>
              <w:tabs>
                <w:tab w:val="left" w:pos="633"/>
              </w:tabs>
              <w:ind w:left="0" w:firstLine="34"/>
              <w:jc w:val="both"/>
              <w:rPr>
                <w:b w:val="0"/>
              </w:rPr>
            </w:pPr>
            <w:r w:rsidRPr="00962737">
              <w:rPr>
                <w:b w:val="0"/>
              </w:rPr>
              <w:t>Диагностика личности и поведения подростка;</w:t>
            </w:r>
          </w:p>
          <w:p w:rsidR="00962737" w:rsidRPr="00962737" w:rsidRDefault="00962737" w:rsidP="00962737">
            <w:pPr>
              <w:pStyle w:val="11"/>
              <w:tabs>
                <w:tab w:val="left" w:pos="633"/>
              </w:tabs>
              <w:ind w:left="0" w:firstLine="34"/>
              <w:jc w:val="both"/>
              <w:rPr>
                <w:b w:val="0"/>
              </w:rPr>
            </w:pPr>
            <w:r>
              <w:rPr>
                <w:b w:val="0"/>
              </w:rPr>
              <w:t>д</w:t>
            </w:r>
            <w:r w:rsidRPr="00962737">
              <w:rPr>
                <w:b w:val="0"/>
              </w:rPr>
              <w:t>иагностика мотивационной сферы подростка;</w:t>
            </w:r>
          </w:p>
          <w:p w:rsidR="00962737" w:rsidRPr="00962737" w:rsidRDefault="00962737" w:rsidP="00962737">
            <w:pPr>
              <w:pStyle w:val="11"/>
              <w:tabs>
                <w:tab w:val="left" w:pos="633"/>
              </w:tabs>
              <w:ind w:left="0" w:firstLine="34"/>
              <w:jc w:val="both"/>
              <w:rPr>
                <w:b w:val="0"/>
              </w:rPr>
            </w:pPr>
            <w:r>
              <w:rPr>
                <w:b w:val="0"/>
              </w:rPr>
              <w:t>д</w:t>
            </w:r>
            <w:r w:rsidRPr="00962737">
              <w:rPr>
                <w:b w:val="0"/>
              </w:rPr>
              <w:t>иагностика эмоционально-волевой сферы (влияние на процесс обучения);</w:t>
            </w:r>
          </w:p>
          <w:p w:rsidR="00962737" w:rsidRDefault="00962737" w:rsidP="00962737">
            <w:pPr>
              <w:pStyle w:val="11"/>
              <w:tabs>
                <w:tab w:val="left" w:pos="633"/>
              </w:tabs>
              <w:ind w:left="0" w:firstLine="34"/>
              <w:jc w:val="both"/>
              <w:rPr>
                <w:b w:val="0"/>
              </w:rPr>
            </w:pPr>
            <w:r>
              <w:rPr>
                <w:b w:val="0"/>
              </w:rPr>
              <w:t>д</w:t>
            </w:r>
            <w:r w:rsidRPr="00962737">
              <w:rPr>
                <w:b w:val="0"/>
              </w:rPr>
              <w:t>иагностика личностной сферы (самооценка, потребности в движении, уровень коммуникации, ценностные ориентации).</w:t>
            </w:r>
          </w:p>
          <w:p w:rsidR="00253FEC" w:rsidRPr="00A612D6" w:rsidRDefault="00253FEC" w:rsidP="00962737">
            <w:pPr>
              <w:pStyle w:val="11"/>
              <w:tabs>
                <w:tab w:val="left" w:pos="633"/>
              </w:tabs>
              <w:ind w:left="0" w:firstLine="34"/>
              <w:jc w:val="both"/>
              <w:rPr>
                <w:b w:val="0"/>
              </w:rPr>
            </w:pPr>
            <w:r>
              <w:rPr>
                <w:b w:val="0"/>
              </w:rPr>
              <w:t>Установление контакта на сотрудничество</w:t>
            </w:r>
          </w:p>
        </w:tc>
        <w:tc>
          <w:tcPr>
            <w:tcW w:w="2168" w:type="dxa"/>
          </w:tcPr>
          <w:p w:rsidR="00962737" w:rsidRDefault="00962737" w:rsidP="00253FEC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A612D6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Психологические тесты</w:t>
            </w:r>
            <w:r w:rsidR="005B305B">
              <w:rPr>
                <w:b w:val="0"/>
              </w:rPr>
              <w:t>, беседа</w:t>
            </w:r>
          </w:p>
        </w:tc>
        <w:tc>
          <w:tcPr>
            <w:tcW w:w="1092" w:type="dxa"/>
          </w:tcPr>
          <w:p w:rsidR="00962737" w:rsidRDefault="00962737" w:rsidP="00253FEC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A612D6" w:rsidRPr="00A612D6" w:rsidRDefault="00A612D6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34263B" w:rsidTr="00253FEC">
        <w:tc>
          <w:tcPr>
            <w:tcW w:w="10206" w:type="dxa"/>
            <w:gridSpan w:val="5"/>
          </w:tcPr>
          <w:p w:rsidR="0034263B" w:rsidRPr="0034263B" w:rsidRDefault="0034263B" w:rsidP="0034263B">
            <w:pPr>
              <w:pStyle w:val="11"/>
              <w:numPr>
                <w:ilvl w:val="0"/>
                <w:numId w:val="7"/>
              </w:numPr>
              <w:tabs>
                <w:tab w:val="left" w:pos="633"/>
              </w:tabs>
              <w:spacing w:before="74" w:line="280" w:lineRule="auto"/>
              <w:ind w:right="-1"/>
              <w:jc w:val="center"/>
            </w:pPr>
            <w:r w:rsidRPr="0034263B">
              <w:rPr>
                <w:sz w:val="28"/>
              </w:rPr>
              <w:t>Просветительский блок</w:t>
            </w:r>
          </w:p>
        </w:tc>
      </w:tr>
      <w:tr w:rsidR="00962737" w:rsidTr="00253FEC">
        <w:tc>
          <w:tcPr>
            <w:tcW w:w="749" w:type="dxa"/>
          </w:tcPr>
          <w:p w:rsidR="0034263B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2512" w:type="dxa"/>
          </w:tcPr>
          <w:p w:rsidR="0034263B" w:rsidRPr="00A612D6" w:rsidRDefault="0034263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>
              <w:rPr>
                <w:b w:val="0"/>
              </w:rPr>
              <w:t>Беседа «Что такое стресс? Понятие «депрессивное состояние». Тревожные симптомы»</w:t>
            </w:r>
          </w:p>
        </w:tc>
        <w:tc>
          <w:tcPr>
            <w:tcW w:w="3685" w:type="dxa"/>
            <w:vMerge w:val="restart"/>
          </w:tcPr>
          <w:p w:rsidR="0034263B" w:rsidRDefault="0034263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  <w:color w:val="000000"/>
                <w:shd w:val="clear" w:color="auto" w:fill="FFFFFF"/>
              </w:rPr>
            </w:pPr>
          </w:p>
          <w:p w:rsidR="0034263B" w:rsidRDefault="0034263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  <w:color w:val="000000"/>
                <w:shd w:val="clear" w:color="auto" w:fill="FFFFFF"/>
              </w:rPr>
            </w:pPr>
          </w:p>
          <w:p w:rsidR="00962737" w:rsidRDefault="00962737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  <w:color w:val="000000"/>
                <w:shd w:val="clear" w:color="auto" w:fill="FFFFFF"/>
              </w:rPr>
            </w:pPr>
          </w:p>
          <w:p w:rsidR="00962737" w:rsidRDefault="00962737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  <w:color w:val="000000"/>
                <w:shd w:val="clear" w:color="auto" w:fill="FFFFFF"/>
              </w:rPr>
            </w:pPr>
          </w:p>
          <w:p w:rsidR="00253FEC" w:rsidRDefault="00253FEC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  <w:color w:val="000000"/>
                <w:shd w:val="clear" w:color="auto" w:fill="FFFFFF"/>
              </w:rPr>
            </w:pPr>
          </w:p>
          <w:p w:rsidR="00253FEC" w:rsidRDefault="00253FEC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  <w:color w:val="000000"/>
                <w:shd w:val="clear" w:color="auto" w:fill="FFFFFF"/>
              </w:rPr>
            </w:pPr>
          </w:p>
          <w:p w:rsidR="0034263B" w:rsidRPr="0034263B" w:rsidRDefault="0034263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34263B">
              <w:rPr>
                <w:b w:val="0"/>
                <w:color w:val="000000"/>
                <w:shd w:val="clear" w:color="auto" w:fill="FFFFFF"/>
              </w:rPr>
              <w:t>Повышение уровня знаний</w:t>
            </w:r>
            <w:r>
              <w:rPr>
                <w:b w:val="0"/>
                <w:color w:val="000000"/>
                <w:shd w:val="clear" w:color="auto" w:fill="FFFFFF"/>
              </w:rPr>
              <w:t xml:space="preserve"> учащихся</w:t>
            </w:r>
            <w:r w:rsidRPr="0034263B">
              <w:rPr>
                <w:b w:val="0"/>
                <w:color w:val="000000"/>
                <w:shd w:val="clear" w:color="auto" w:fill="FFFFFF"/>
              </w:rPr>
              <w:t> </w:t>
            </w:r>
            <w:r>
              <w:rPr>
                <w:b w:val="0"/>
                <w:color w:val="000000"/>
                <w:shd w:val="clear" w:color="auto" w:fill="FFFFFF"/>
              </w:rPr>
              <w:t>о стрессовых ситуациях и состояниях</w:t>
            </w:r>
          </w:p>
        </w:tc>
        <w:tc>
          <w:tcPr>
            <w:tcW w:w="2168" w:type="dxa"/>
            <w:vMerge w:val="restart"/>
          </w:tcPr>
          <w:p w:rsidR="0034263B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Беседа, лекция, обсуждение, опрос</w:t>
            </w:r>
          </w:p>
        </w:tc>
        <w:tc>
          <w:tcPr>
            <w:tcW w:w="1092" w:type="dxa"/>
          </w:tcPr>
          <w:p w:rsidR="0034263B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2512" w:type="dxa"/>
          </w:tcPr>
          <w:p w:rsidR="0034263B" w:rsidRPr="00A612D6" w:rsidRDefault="0034263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>
              <w:rPr>
                <w:b w:val="0"/>
              </w:rPr>
              <w:t>Лекция «Стрессовые ситуации в подростковом возрасте»</w:t>
            </w:r>
          </w:p>
        </w:tc>
        <w:tc>
          <w:tcPr>
            <w:tcW w:w="3685" w:type="dxa"/>
            <w:vMerge/>
          </w:tcPr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</w:tc>
        <w:tc>
          <w:tcPr>
            <w:tcW w:w="2168" w:type="dxa"/>
            <w:vMerge/>
          </w:tcPr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</w:tc>
        <w:tc>
          <w:tcPr>
            <w:tcW w:w="1092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2512" w:type="dxa"/>
          </w:tcPr>
          <w:p w:rsidR="0034263B" w:rsidRPr="00A612D6" w:rsidRDefault="0034263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>
              <w:rPr>
                <w:b w:val="0"/>
              </w:rPr>
              <w:t>Обсуждение «Как бороться с тревогой и стрессом?»</w:t>
            </w:r>
          </w:p>
        </w:tc>
        <w:tc>
          <w:tcPr>
            <w:tcW w:w="3685" w:type="dxa"/>
            <w:vMerge/>
          </w:tcPr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</w:tc>
        <w:tc>
          <w:tcPr>
            <w:tcW w:w="2168" w:type="dxa"/>
            <w:vMerge/>
          </w:tcPr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</w:tc>
        <w:tc>
          <w:tcPr>
            <w:tcW w:w="1092" w:type="dxa"/>
          </w:tcPr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34263B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5B305B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2512" w:type="dxa"/>
          </w:tcPr>
          <w:p w:rsidR="0034263B" w:rsidRPr="00A612D6" w:rsidRDefault="0034263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>
              <w:rPr>
                <w:b w:val="0"/>
              </w:rPr>
              <w:t>Лекция «Моменты жизненных трудностей. Может ли человек сам справиться с депрессией?»</w:t>
            </w:r>
          </w:p>
        </w:tc>
        <w:tc>
          <w:tcPr>
            <w:tcW w:w="3685" w:type="dxa"/>
            <w:vMerge/>
          </w:tcPr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</w:tc>
        <w:tc>
          <w:tcPr>
            <w:tcW w:w="2168" w:type="dxa"/>
            <w:vMerge/>
          </w:tcPr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</w:tc>
        <w:tc>
          <w:tcPr>
            <w:tcW w:w="1092" w:type="dxa"/>
          </w:tcPr>
          <w:p w:rsidR="0034263B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5B305B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A612D6" w:rsidRDefault="0034263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34263B" w:rsidTr="00253FEC">
        <w:tc>
          <w:tcPr>
            <w:tcW w:w="10206" w:type="dxa"/>
            <w:gridSpan w:val="5"/>
          </w:tcPr>
          <w:p w:rsidR="0034263B" w:rsidRPr="0034263B" w:rsidRDefault="0034263B" w:rsidP="0034263B">
            <w:pPr>
              <w:pStyle w:val="11"/>
              <w:numPr>
                <w:ilvl w:val="0"/>
                <w:numId w:val="7"/>
              </w:numPr>
              <w:tabs>
                <w:tab w:val="left" w:pos="633"/>
              </w:tabs>
              <w:spacing w:before="74" w:line="280" w:lineRule="auto"/>
              <w:ind w:right="-1"/>
              <w:jc w:val="center"/>
            </w:pPr>
            <w:r w:rsidRPr="0034263B">
              <w:rPr>
                <w:sz w:val="28"/>
              </w:rPr>
              <w:t>Коррекционный блок</w:t>
            </w:r>
          </w:p>
        </w:tc>
      </w:tr>
      <w:tr w:rsidR="00962737" w:rsidTr="00253FEC">
        <w:tc>
          <w:tcPr>
            <w:tcW w:w="749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6.</w:t>
            </w:r>
          </w:p>
        </w:tc>
        <w:tc>
          <w:tcPr>
            <w:tcW w:w="2512" w:type="dxa"/>
          </w:tcPr>
          <w:p w:rsidR="00C45AA5" w:rsidRPr="003B5F0B" w:rsidRDefault="00BF4018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  <w:bCs w:val="0"/>
                <w:color w:val="000000"/>
                <w:szCs w:val="28"/>
                <w:lang w:eastAsia="ru-RU"/>
              </w:rPr>
            </w:pPr>
            <w:r w:rsidRPr="00BF4018">
              <w:rPr>
                <w:b w:val="0"/>
                <w:bCs w:val="0"/>
                <w:color w:val="000000"/>
                <w:szCs w:val="28"/>
                <w:lang w:eastAsia="ru-RU"/>
              </w:rPr>
              <w:t>Выявление и коррекция неадаптивных психологических установ</w:t>
            </w:r>
            <w:r>
              <w:rPr>
                <w:b w:val="0"/>
                <w:bCs w:val="0"/>
                <w:color w:val="000000"/>
                <w:szCs w:val="28"/>
                <w:lang w:eastAsia="ru-RU"/>
              </w:rPr>
              <w:t>ок</w:t>
            </w:r>
          </w:p>
        </w:tc>
        <w:tc>
          <w:tcPr>
            <w:tcW w:w="3685" w:type="dxa"/>
          </w:tcPr>
          <w:p w:rsidR="00C45AA5" w:rsidRDefault="00C45AA5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BF4018" w:rsidRDefault="00C45AA5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C45AA5">
              <w:rPr>
                <w:b w:val="0"/>
              </w:rPr>
              <w:t>Содействие переориентации поведенческих моделей</w:t>
            </w:r>
            <w:r>
              <w:rPr>
                <w:b w:val="0"/>
              </w:rPr>
              <w:t xml:space="preserve"> учащихся</w:t>
            </w:r>
          </w:p>
        </w:tc>
        <w:tc>
          <w:tcPr>
            <w:tcW w:w="2168" w:type="dxa"/>
          </w:tcPr>
          <w:p w:rsidR="00C45AA5" w:rsidRDefault="00C45AA5" w:rsidP="003B5F0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34263B" w:rsidRPr="00BF4018" w:rsidRDefault="00C45AA5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Беседа, обсуждение, </w:t>
            </w:r>
            <w:proofErr w:type="spellStart"/>
            <w:r>
              <w:rPr>
                <w:b w:val="0"/>
              </w:rPr>
              <w:t>сказкотерапия</w:t>
            </w:r>
            <w:proofErr w:type="spellEnd"/>
          </w:p>
        </w:tc>
        <w:tc>
          <w:tcPr>
            <w:tcW w:w="1092" w:type="dxa"/>
          </w:tcPr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BF4018"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34263B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7.</w:t>
            </w:r>
          </w:p>
        </w:tc>
        <w:tc>
          <w:tcPr>
            <w:tcW w:w="2512" w:type="dxa"/>
          </w:tcPr>
          <w:p w:rsidR="0034263B" w:rsidRPr="00BF4018" w:rsidRDefault="00BF4018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BF4018">
              <w:rPr>
                <w:b w:val="0"/>
              </w:rPr>
              <w:t>Составление карты ценностей</w:t>
            </w:r>
          </w:p>
        </w:tc>
        <w:tc>
          <w:tcPr>
            <w:tcW w:w="3685" w:type="dxa"/>
          </w:tcPr>
          <w:p w:rsidR="0034263B" w:rsidRPr="00BF4018" w:rsidRDefault="00C45AA5" w:rsidP="00C45AA5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Выявление основных ценностей учащихся, </w:t>
            </w:r>
            <w:r w:rsidRPr="00C45AA5">
              <w:rPr>
                <w:b w:val="0"/>
              </w:rPr>
              <w:t>состав</w:t>
            </w:r>
            <w:r>
              <w:rPr>
                <w:b w:val="0"/>
              </w:rPr>
              <w:t>ление</w:t>
            </w:r>
            <w:r w:rsidRPr="00C45AA5">
              <w:rPr>
                <w:b w:val="0"/>
              </w:rPr>
              <w:t xml:space="preserve"> обще</w:t>
            </w:r>
            <w:r>
              <w:rPr>
                <w:b w:val="0"/>
              </w:rPr>
              <w:t>го</w:t>
            </w:r>
            <w:r w:rsidRPr="00C45AA5">
              <w:rPr>
                <w:b w:val="0"/>
              </w:rPr>
              <w:t xml:space="preserve"> представлени</w:t>
            </w:r>
            <w:r>
              <w:rPr>
                <w:b w:val="0"/>
              </w:rPr>
              <w:t>я</w:t>
            </w:r>
            <w:r w:rsidRPr="00C45AA5">
              <w:rPr>
                <w:b w:val="0"/>
              </w:rPr>
              <w:t xml:space="preserve"> о своих ценностях</w:t>
            </w:r>
          </w:p>
        </w:tc>
        <w:tc>
          <w:tcPr>
            <w:tcW w:w="2168" w:type="dxa"/>
          </w:tcPr>
          <w:p w:rsidR="00C45AA5" w:rsidRPr="00BF4018" w:rsidRDefault="00C45AA5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Беседа, игра, арт-терапия</w:t>
            </w:r>
            <w:r w:rsidR="005B305B">
              <w:rPr>
                <w:b w:val="0"/>
              </w:rPr>
              <w:t>, обсуждение</w:t>
            </w:r>
          </w:p>
        </w:tc>
        <w:tc>
          <w:tcPr>
            <w:tcW w:w="1092" w:type="dxa"/>
          </w:tcPr>
          <w:p w:rsidR="0034263B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BF4018">
              <w:rPr>
                <w:b w:val="0"/>
              </w:rPr>
              <w:t>1</w:t>
            </w:r>
          </w:p>
        </w:tc>
      </w:tr>
      <w:tr w:rsidR="00962737" w:rsidTr="00253FEC">
        <w:trPr>
          <w:trHeight w:val="1421"/>
        </w:trPr>
        <w:tc>
          <w:tcPr>
            <w:tcW w:w="749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8.</w:t>
            </w:r>
          </w:p>
        </w:tc>
        <w:tc>
          <w:tcPr>
            <w:tcW w:w="2512" w:type="dxa"/>
          </w:tcPr>
          <w:p w:rsidR="0034263B" w:rsidRPr="00BF4018" w:rsidRDefault="00BF4018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proofErr w:type="spellStart"/>
            <w:r w:rsidRPr="00BF4018">
              <w:rPr>
                <w:b w:val="0"/>
              </w:rPr>
              <w:t>Позитивизация</w:t>
            </w:r>
            <w:proofErr w:type="spellEnd"/>
            <w:r w:rsidRPr="00BF4018">
              <w:rPr>
                <w:b w:val="0"/>
              </w:rPr>
              <w:t xml:space="preserve"> «</w:t>
            </w:r>
            <w:proofErr w:type="gramStart"/>
            <w:r w:rsidRPr="00BF4018">
              <w:rPr>
                <w:b w:val="0"/>
              </w:rPr>
              <w:t>Я-концепции</w:t>
            </w:r>
            <w:proofErr w:type="gramEnd"/>
            <w:r w:rsidRPr="00BF4018">
              <w:rPr>
                <w:b w:val="0"/>
              </w:rPr>
              <w:t xml:space="preserve">», </w:t>
            </w:r>
            <w:proofErr w:type="spellStart"/>
            <w:r w:rsidRPr="00BF4018">
              <w:rPr>
                <w:b w:val="0"/>
              </w:rPr>
              <w:t>самоценности</w:t>
            </w:r>
            <w:proofErr w:type="spellEnd"/>
            <w:r w:rsidRPr="00BF4018">
              <w:rPr>
                <w:b w:val="0"/>
              </w:rPr>
              <w:t xml:space="preserve"> подростка</w:t>
            </w:r>
          </w:p>
        </w:tc>
        <w:tc>
          <w:tcPr>
            <w:tcW w:w="3685" w:type="dxa"/>
          </w:tcPr>
          <w:p w:rsidR="00C45AA5" w:rsidRDefault="00C45AA5" w:rsidP="00C45AA5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</w:p>
          <w:p w:rsidR="00C45AA5" w:rsidRDefault="00C45AA5" w:rsidP="00C45AA5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Ф</w:t>
            </w:r>
            <w:r w:rsidRPr="00C45AA5">
              <w:rPr>
                <w:b w:val="0"/>
              </w:rPr>
              <w:t>ормировани</w:t>
            </w:r>
            <w:r>
              <w:rPr>
                <w:b w:val="0"/>
              </w:rPr>
              <w:t>е</w:t>
            </w:r>
            <w:r w:rsidRPr="00C45AA5">
              <w:rPr>
                <w:b w:val="0"/>
              </w:rPr>
              <w:t xml:space="preserve"> позитивной Я – концепции у подростков</w:t>
            </w:r>
            <w:r>
              <w:rPr>
                <w:b w:val="0"/>
              </w:rPr>
              <w:t> </w:t>
            </w:r>
          </w:p>
          <w:p w:rsidR="0034263B" w:rsidRPr="00BF4018" w:rsidRDefault="00C45AA5" w:rsidP="00C45AA5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посредство</w:t>
            </w:r>
            <w:r w:rsidRPr="00C45AA5">
              <w:rPr>
                <w:b w:val="0"/>
              </w:rPr>
              <w:t>м принятия себя</w:t>
            </w:r>
          </w:p>
        </w:tc>
        <w:tc>
          <w:tcPr>
            <w:tcW w:w="2168" w:type="dxa"/>
          </w:tcPr>
          <w:p w:rsidR="0034263B" w:rsidRPr="00BF4018" w:rsidRDefault="00C45AA5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Беседа, </w:t>
            </w:r>
            <w:proofErr w:type="spellStart"/>
            <w:r>
              <w:rPr>
                <w:b w:val="0"/>
              </w:rPr>
              <w:t>сказкотерапия</w:t>
            </w:r>
            <w:proofErr w:type="spellEnd"/>
            <w:r w:rsidR="005B305B">
              <w:rPr>
                <w:b w:val="0"/>
              </w:rPr>
              <w:t>, обсуждение</w:t>
            </w:r>
          </w:p>
        </w:tc>
        <w:tc>
          <w:tcPr>
            <w:tcW w:w="1092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BF4018">
              <w:rPr>
                <w:b w:val="0"/>
              </w:rPr>
              <w:t>1</w:t>
            </w:r>
          </w:p>
        </w:tc>
      </w:tr>
      <w:tr w:rsidR="00253FEC" w:rsidTr="00253FEC">
        <w:tc>
          <w:tcPr>
            <w:tcW w:w="749" w:type="dxa"/>
          </w:tcPr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9.</w:t>
            </w:r>
          </w:p>
        </w:tc>
        <w:tc>
          <w:tcPr>
            <w:tcW w:w="2512" w:type="dxa"/>
          </w:tcPr>
          <w:p w:rsidR="00253FEC" w:rsidRPr="00BF4018" w:rsidRDefault="00253FEC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BF4018">
              <w:rPr>
                <w:b w:val="0"/>
              </w:rPr>
              <w:t>Актуализация эмоциональной привязанности</w:t>
            </w:r>
          </w:p>
        </w:tc>
        <w:tc>
          <w:tcPr>
            <w:tcW w:w="3685" w:type="dxa"/>
            <w:vMerge w:val="restart"/>
          </w:tcPr>
          <w:p w:rsidR="00253FEC" w:rsidRDefault="00253FEC" w:rsidP="00253FEC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</w:p>
          <w:p w:rsidR="00253FEC" w:rsidRDefault="00253FEC" w:rsidP="00253FEC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  <w:r w:rsidRPr="00C45AA5">
              <w:rPr>
                <w:b w:val="0"/>
              </w:rPr>
              <w:t>Развитие эмоциональной сферы</w:t>
            </w:r>
            <w:r>
              <w:rPr>
                <w:b w:val="0"/>
              </w:rPr>
              <w:t>,</w:t>
            </w:r>
          </w:p>
          <w:p w:rsidR="00253FEC" w:rsidRPr="00BF4018" w:rsidRDefault="00253FEC" w:rsidP="00253FEC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п</w:t>
            </w:r>
            <w:r w:rsidRPr="00253FEC">
              <w:rPr>
                <w:b w:val="0"/>
              </w:rPr>
              <w:t>оиск и активизация позитивных ресурсов через создание системы поддержки</w:t>
            </w:r>
          </w:p>
        </w:tc>
        <w:tc>
          <w:tcPr>
            <w:tcW w:w="2168" w:type="dxa"/>
            <w:vMerge w:val="restart"/>
          </w:tcPr>
          <w:p w:rsidR="00253FEC" w:rsidRPr="00BF4018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Беседа, </w:t>
            </w:r>
            <w:proofErr w:type="spellStart"/>
            <w:r>
              <w:rPr>
                <w:b w:val="0"/>
              </w:rPr>
              <w:t>сказкотерапия</w:t>
            </w:r>
            <w:proofErr w:type="spellEnd"/>
            <w:r>
              <w:rPr>
                <w:b w:val="0"/>
              </w:rPr>
              <w:t>, арт-терапия</w:t>
            </w:r>
            <w:r w:rsidR="005B305B">
              <w:rPr>
                <w:b w:val="0"/>
              </w:rPr>
              <w:t>, обсуждение</w:t>
            </w:r>
          </w:p>
        </w:tc>
        <w:tc>
          <w:tcPr>
            <w:tcW w:w="1092" w:type="dxa"/>
          </w:tcPr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53FEC" w:rsidRPr="00BF4018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BF4018">
              <w:rPr>
                <w:b w:val="0"/>
              </w:rPr>
              <w:t>1</w:t>
            </w:r>
          </w:p>
        </w:tc>
      </w:tr>
      <w:tr w:rsidR="00253FEC" w:rsidTr="00253FEC">
        <w:tc>
          <w:tcPr>
            <w:tcW w:w="749" w:type="dxa"/>
          </w:tcPr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10.</w:t>
            </w:r>
          </w:p>
        </w:tc>
        <w:tc>
          <w:tcPr>
            <w:tcW w:w="2512" w:type="dxa"/>
          </w:tcPr>
          <w:p w:rsidR="00253FEC" w:rsidRPr="00BF4018" w:rsidRDefault="00253FEC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BF4018">
              <w:rPr>
                <w:b w:val="0"/>
              </w:rPr>
              <w:t>Родственные связи и обязанности</w:t>
            </w:r>
          </w:p>
        </w:tc>
        <w:tc>
          <w:tcPr>
            <w:tcW w:w="3685" w:type="dxa"/>
            <w:vMerge/>
          </w:tcPr>
          <w:p w:rsidR="00253FEC" w:rsidRPr="00BF4018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</w:tc>
        <w:tc>
          <w:tcPr>
            <w:tcW w:w="2168" w:type="dxa"/>
            <w:vMerge/>
          </w:tcPr>
          <w:p w:rsidR="00253FEC" w:rsidRPr="00BF4018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</w:tc>
        <w:tc>
          <w:tcPr>
            <w:tcW w:w="1092" w:type="dxa"/>
          </w:tcPr>
          <w:p w:rsidR="00253FEC" w:rsidRPr="00BF4018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BF4018"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11.</w:t>
            </w:r>
          </w:p>
        </w:tc>
        <w:tc>
          <w:tcPr>
            <w:tcW w:w="2512" w:type="dxa"/>
          </w:tcPr>
          <w:p w:rsidR="005B305B" w:rsidRDefault="005B305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34263B" w:rsidRPr="00BF4018" w:rsidRDefault="00BF4018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BF4018">
              <w:rPr>
                <w:b w:val="0"/>
              </w:rPr>
              <w:t>Чувство долга, понятие о чести</w:t>
            </w:r>
          </w:p>
        </w:tc>
        <w:tc>
          <w:tcPr>
            <w:tcW w:w="3685" w:type="dxa"/>
          </w:tcPr>
          <w:p w:rsidR="0034263B" w:rsidRPr="00BF4018" w:rsidRDefault="00253FEC" w:rsidP="00253FEC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Развитие </w:t>
            </w:r>
            <w:r w:rsidRPr="00253FEC">
              <w:rPr>
                <w:b w:val="0"/>
              </w:rPr>
              <w:t>внутренне присущ</w:t>
            </w:r>
            <w:r>
              <w:rPr>
                <w:b w:val="0"/>
              </w:rPr>
              <w:t xml:space="preserve">их </w:t>
            </w:r>
            <w:r w:rsidRPr="00253FEC">
              <w:rPr>
                <w:b w:val="0"/>
              </w:rPr>
              <w:t>личности</w:t>
            </w:r>
            <w:r>
              <w:rPr>
                <w:b w:val="0"/>
              </w:rPr>
              <w:t xml:space="preserve"> качеств, </w:t>
            </w:r>
            <w:r w:rsidRPr="00253FEC">
              <w:rPr>
                <w:b w:val="0"/>
              </w:rPr>
              <w:t>раскры</w:t>
            </w:r>
            <w:r>
              <w:rPr>
                <w:b w:val="0"/>
              </w:rPr>
              <w:t>тие</w:t>
            </w:r>
            <w:r w:rsidRPr="00253FEC">
              <w:rPr>
                <w:b w:val="0"/>
              </w:rPr>
              <w:t xml:space="preserve"> отношени</w:t>
            </w:r>
            <w:r>
              <w:rPr>
                <w:b w:val="0"/>
              </w:rPr>
              <w:t>й</w:t>
            </w:r>
            <w:r w:rsidRPr="00253FEC">
              <w:rPr>
                <w:b w:val="0"/>
              </w:rPr>
              <w:t xml:space="preserve"> личности и общества</w:t>
            </w:r>
          </w:p>
        </w:tc>
        <w:tc>
          <w:tcPr>
            <w:tcW w:w="2168" w:type="dxa"/>
          </w:tcPr>
          <w:p w:rsidR="0034263B" w:rsidRPr="00BF4018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Беседа, обсуждение, игра, </w:t>
            </w:r>
            <w:proofErr w:type="spellStart"/>
            <w:r>
              <w:rPr>
                <w:b w:val="0"/>
              </w:rPr>
              <w:t>сказкотерапия</w:t>
            </w:r>
            <w:proofErr w:type="spellEnd"/>
            <w:r w:rsidR="005B305B">
              <w:rPr>
                <w:b w:val="0"/>
              </w:rPr>
              <w:t>, обсуждение</w:t>
            </w:r>
          </w:p>
        </w:tc>
        <w:tc>
          <w:tcPr>
            <w:tcW w:w="1092" w:type="dxa"/>
          </w:tcPr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263B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BF4018"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BF4018">
              <w:rPr>
                <w:b w:val="0"/>
              </w:rPr>
              <w:t>12.</w:t>
            </w:r>
          </w:p>
        </w:tc>
        <w:tc>
          <w:tcPr>
            <w:tcW w:w="2512" w:type="dxa"/>
          </w:tcPr>
          <w:p w:rsidR="00253FEC" w:rsidRDefault="00253FEC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  <w:bCs w:val="0"/>
                <w:color w:val="000000"/>
                <w:lang w:eastAsia="ru-RU"/>
              </w:rPr>
            </w:pPr>
          </w:p>
          <w:p w:rsidR="003B5F0B" w:rsidRDefault="003B5F0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  <w:bCs w:val="0"/>
                <w:color w:val="000000"/>
                <w:lang w:eastAsia="ru-RU"/>
              </w:rPr>
            </w:pPr>
          </w:p>
          <w:p w:rsidR="00BF4018" w:rsidRPr="00BF4018" w:rsidRDefault="00BF4018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BF4018">
              <w:rPr>
                <w:b w:val="0"/>
                <w:bCs w:val="0"/>
                <w:color w:val="000000"/>
                <w:lang w:eastAsia="ru-RU"/>
              </w:rPr>
              <w:t>Принятие норм общественного поведения</w:t>
            </w:r>
          </w:p>
        </w:tc>
        <w:tc>
          <w:tcPr>
            <w:tcW w:w="3685" w:type="dxa"/>
          </w:tcPr>
          <w:p w:rsidR="00BF4018" w:rsidRPr="00BF4018" w:rsidRDefault="00253FEC" w:rsidP="00253FEC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Формирование понятий </w:t>
            </w:r>
            <w:proofErr w:type="gramStart"/>
            <w:r>
              <w:rPr>
                <w:b w:val="0"/>
              </w:rPr>
              <w:t>о</w:t>
            </w:r>
            <w:proofErr w:type="gramEnd"/>
            <w:r>
              <w:rPr>
                <w:b w:val="0"/>
              </w:rPr>
              <w:t xml:space="preserve"> </w:t>
            </w:r>
            <w:r w:rsidRPr="00253FEC">
              <w:rPr>
                <w:b w:val="0"/>
              </w:rPr>
              <w:t>общепризнанны</w:t>
            </w:r>
            <w:r>
              <w:rPr>
                <w:b w:val="0"/>
              </w:rPr>
              <w:t>х</w:t>
            </w:r>
            <w:r w:rsidRPr="00253FEC">
              <w:rPr>
                <w:b w:val="0"/>
              </w:rPr>
              <w:t xml:space="preserve"> правила</w:t>
            </w:r>
            <w:r>
              <w:rPr>
                <w:b w:val="0"/>
              </w:rPr>
              <w:t>х</w:t>
            </w:r>
            <w:r w:rsidRPr="00253FEC">
              <w:rPr>
                <w:b w:val="0"/>
              </w:rPr>
              <w:t>, образц</w:t>
            </w:r>
            <w:r>
              <w:rPr>
                <w:b w:val="0"/>
              </w:rPr>
              <w:t>ах</w:t>
            </w:r>
            <w:r w:rsidRPr="00253FEC">
              <w:rPr>
                <w:b w:val="0"/>
              </w:rPr>
              <w:t xml:space="preserve"> поведения, стандарт</w:t>
            </w:r>
            <w:r>
              <w:rPr>
                <w:b w:val="0"/>
              </w:rPr>
              <w:t>ах</w:t>
            </w:r>
            <w:r w:rsidRPr="00253FEC">
              <w:rPr>
                <w:b w:val="0"/>
              </w:rPr>
              <w:t xml:space="preserve"> деятельности, призванные обеспечивать упорядоченность, устойчивость и стабильность социального взаимодействия индивидов и социальных групп</w:t>
            </w:r>
          </w:p>
        </w:tc>
        <w:tc>
          <w:tcPr>
            <w:tcW w:w="2168" w:type="dxa"/>
          </w:tcPr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Беседа, игра, психологические упражнения</w:t>
            </w:r>
            <w:r w:rsidR="005B305B">
              <w:rPr>
                <w:b w:val="0"/>
              </w:rPr>
              <w:t>, обсуждение</w:t>
            </w:r>
          </w:p>
        </w:tc>
        <w:tc>
          <w:tcPr>
            <w:tcW w:w="1092" w:type="dxa"/>
          </w:tcPr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13.</w:t>
            </w:r>
          </w:p>
        </w:tc>
        <w:tc>
          <w:tcPr>
            <w:tcW w:w="2512" w:type="dxa"/>
          </w:tcPr>
          <w:p w:rsidR="00BF4018" w:rsidRPr="00BF4018" w:rsidRDefault="00BF4018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BF4018">
              <w:rPr>
                <w:b w:val="0"/>
              </w:rPr>
              <w:t>Развитие навыков постановки жизненных целей</w:t>
            </w:r>
            <w:r>
              <w:rPr>
                <w:b w:val="0"/>
              </w:rPr>
              <w:t xml:space="preserve">. </w:t>
            </w:r>
            <w:r w:rsidRPr="00BF4018">
              <w:rPr>
                <w:b w:val="0"/>
              </w:rPr>
              <w:t>Создание плана действий для достижения жизненных целей</w:t>
            </w:r>
          </w:p>
        </w:tc>
        <w:tc>
          <w:tcPr>
            <w:tcW w:w="3685" w:type="dxa"/>
          </w:tcPr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Развитие навыков целеполагания у подростков, умений составлять план действий в соответствии с потребностями и ситуацией</w:t>
            </w:r>
          </w:p>
        </w:tc>
        <w:tc>
          <w:tcPr>
            <w:tcW w:w="2168" w:type="dxa"/>
          </w:tcPr>
          <w:p w:rsidR="00BF4018" w:rsidRPr="00BF4018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Беседа, арт-терапия, </w:t>
            </w:r>
            <w:proofErr w:type="spellStart"/>
            <w:r>
              <w:rPr>
                <w:b w:val="0"/>
              </w:rPr>
              <w:t>сказкотерапия</w:t>
            </w:r>
            <w:proofErr w:type="spellEnd"/>
            <w:r>
              <w:rPr>
                <w:b w:val="0"/>
              </w:rPr>
              <w:t>, психологические упражнения, обсуждение</w:t>
            </w:r>
          </w:p>
        </w:tc>
        <w:tc>
          <w:tcPr>
            <w:tcW w:w="1092" w:type="dxa"/>
          </w:tcPr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53FEC" w:rsidRDefault="00253FEC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14.</w:t>
            </w:r>
          </w:p>
        </w:tc>
        <w:tc>
          <w:tcPr>
            <w:tcW w:w="2512" w:type="dxa"/>
          </w:tcPr>
          <w:p w:rsidR="003B5F0B" w:rsidRDefault="003B5F0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BF4018" w:rsidRPr="00BF4018" w:rsidRDefault="00BF4018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BF4018">
              <w:rPr>
                <w:b w:val="0"/>
              </w:rPr>
              <w:t>Приверженность здоровому образу жизни</w:t>
            </w:r>
          </w:p>
        </w:tc>
        <w:tc>
          <w:tcPr>
            <w:tcW w:w="3685" w:type="dxa"/>
          </w:tcPr>
          <w:p w:rsidR="00BF4018" w:rsidRPr="00BF4018" w:rsidRDefault="003B5F0B" w:rsidP="003B5F0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3B5F0B">
              <w:rPr>
                <w:b w:val="0"/>
              </w:rPr>
              <w:t>Формирование здорового образа жизни (ЗОЖ)</w:t>
            </w:r>
            <w:r>
              <w:rPr>
                <w:b w:val="0"/>
              </w:rPr>
              <w:t xml:space="preserve">, развитие навыков эффективного </w:t>
            </w:r>
            <w:r w:rsidRPr="003B5F0B">
              <w:rPr>
                <w:b w:val="0"/>
              </w:rPr>
              <w:t>поведени</w:t>
            </w:r>
            <w:r>
              <w:rPr>
                <w:b w:val="0"/>
              </w:rPr>
              <w:t>я</w:t>
            </w:r>
            <w:r w:rsidRPr="003B5F0B">
              <w:rPr>
                <w:b w:val="0"/>
              </w:rPr>
              <w:t xml:space="preserve"> и мышлени</w:t>
            </w:r>
            <w:r>
              <w:rPr>
                <w:b w:val="0"/>
              </w:rPr>
              <w:t>я</w:t>
            </w:r>
            <w:r w:rsidRPr="003B5F0B">
              <w:rPr>
                <w:b w:val="0"/>
              </w:rPr>
              <w:t xml:space="preserve"> человека, обеспечивающие ему охрану и укрепление здоровья</w:t>
            </w:r>
          </w:p>
        </w:tc>
        <w:tc>
          <w:tcPr>
            <w:tcW w:w="2168" w:type="dxa"/>
          </w:tcPr>
          <w:p w:rsidR="00BF4018" w:rsidRPr="00BF4018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3B5F0B">
              <w:rPr>
                <w:b w:val="0"/>
              </w:rPr>
              <w:t xml:space="preserve">Беседа, арт-терапия, </w:t>
            </w:r>
            <w:proofErr w:type="spellStart"/>
            <w:r w:rsidRPr="003B5F0B">
              <w:rPr>
                <w:b w:val="0"/>
              </w:rPr>
              <w:t>сказкотерапия</w:t>
            </w:r>
            <w:proofErr w:type="spellEnd"/>
            <w:r w:rsidRPr="003B5F0B">
              <w:rPr>
                <w:b w:val="0"/>
              </w:rPr>
              <w:t>, психологические упражнения, обсуждение</w:t>
            </w:r>
          </w:p>
        </w:tc>
        <w:tc>
          <w:tcPr>
            <w:tcW w:w="1092" w:type="dxa"/>
          </w:tcPr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3B5F0B">
        <w:trPr>
          <w:trHeight w:val="2134"/>
        </w:trPr>
        <w:tc>
          <w:tcPr>
            <w:tcW w:w="749" w:type="dxa"/>
          </w:tcPr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15.</w:t>
            </w:r>
          </w:p>
        </w:tc>
        <w:tc>
          <w:tcPr>
            <w:tcW w:w="2512" w:type="dxa"/>
          </w:tcPr>
          <w:p w:rsidR="003B5F0B" w:rsidRDefault="003B5F0B" w:rsidP="00BF4018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BF4018" w:rsidRPr="00BF4018" w:rsidRDefault="00BF4018" w:rsidP="00BF4018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>
              <w:rPr>
                <w:b w:val="0"/>
              </w:rPr>
              <w:t>Развитие у</w:t>
            </w:r>
            <w:r w:rsidRPr="00BF4018">
              <w:rPr>
                <w:b w:val="0"/>
              </w:rPr>
              <w:t>мени</w:t>
            </w:r>
            <w:r>
              <w:rPr>
                <w:b w:val="0"/>
              </w:rPr>
              <w:t>я</w:t>
            </w:r>
            <w:r w:rsidRPr="00BF4018">
              <w:rPr>
                <w:b w:val="0"/>
              </w:rPr>
              <w:t xml:space="preserve"> видеть ресурсные возможности</w:t>
            </w:r>
          </w:p>
        </w:tc>
        <w:tc>
          <w:tcPr>
            <w:tcW w:w="3685" w:type="dxa"/>
          </w:tcPr>
          <w:p w:rsidR="003B5F0B" w:rsidRDefault="003B5F0B" w:rsidP="003B5F0B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</w:p>
          <w:p w:rsidR="003B5F0B" w:rsidRDefault="003B5F0B" w:rsidP="003B5F0B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 xml:space="preserve">Создание </w:t>
            </w:r>
            <w:r w:rsidRPr="003B5F0B">
              <w:rPr>
                <w:b w:val="0"/>
              </w:rPr>
              <w:t>услови</w:t>
            </w:r>
            <w:r>
              <w:rPr>
                <w:b w:val="0"/>
              </w:rPr>
              <w:t>й</w:t>
            </w:r>
            <w:r w:rsidRPr="003B5F0B">
              <w:rPr>
                <w:b w:val="0"/>
              </w:rPr>
              <w:t xml:space="preserve"> для </w:t>
            </w:r>
            <w:proofErr w:type="spellStart"/>
            <w:r w:rsidRPr="003B5F0B">
              <w:rPr>
                <w:b w:val="0"/>
              </w:rPr>
              <w:t>отреагирования</w:t>
            </w:r>
            <w:proofErr w:type="spellEnd"/>
            <w:r w:rsidRPr="003B5F0B">
              <w:rPr>
                <w:b w:val="0"/>
              </w:rPr>
              <w:t xml:space="preserve"> эмоций и выявления собственных ресурсных </w:t>
            </w:r>
          </w:p>
          <w:p w:rsidR="00BF4018" w:rsidRPr="00BF4018" w:rsidRDefault="003B5F0B" w:rsidP="003B5F0B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  <w:r w:rsidRPr="003B5F0B">
              <w:rPr>
                <w:b w:val="0"/>
              </w:rPr>
              <w:t>возможностей</w:t>
            </w:r>
          </w:p>
        </w:tc>
        <w:tc>
          <w:tcPr>
            <w:tcW w:w="2168" w:type="dxa"/>
          </w:tcPr>
          <w:p w:rsidR="00BF4018" w:rsidRPr="00BF4018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3B5F0B">
              <w:rPr>
                <w:b w:val="0"/>
              </w:rPr>
              <w:t xml:space="preserve">Беседа, арт-терапия, </w:t>
            </w:r>
            <w:proofErr w:type="spellStart"/>
            <w:r w:rsidRPr="003B5F0B">
              <w:rPr>
                <w:b w:val="0"/>
              </w:rPr>
              <w:t>сказкотерапия</w:t>
            </w:r>
            <w:proofErr w:type="spellEnd"/>
            <w:r w:rsidRPr="003B5F0B">
              <w:rPr>
                <w:b w:val="0"/>
              </w:rPr>
              <w:t>, психологические упражнения, обсуждение</w:t>
            </w:r>
          </w:p>
        </w:tc>
        <w:tc>
          <w:tcPr>
            <w:tcW w:w="1092" w:type="dxa"/>
          </w:tcPr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5B305B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16.</w:t>
            </w:r>
          </w:p>
        </w:tc>
        <w:tc>
          <w:tcPr>
            <w:tcW w:w="2512" w:type="dxa"/>
          </w:tcPr>
          <w:p w:rsidR="003B5F0B" w:rsidRDefault="003B5F0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BF4018" w:rsidRPr="00BF4018" w:rsidRDefault="00BF4018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BF4018">
              <w:rPr>
                <w:b w:val="0"/>
              </w:rPr>
              <w:t>Позитивное восприятие жизни</w:t>
            </w:r>
          </w:p>
        </w:tc>
        <w:tc>
          <w:tcPr>
            <w:tcW w:w="3685" w:type="dxa"/>
          </w:tcPr>
          <w:p w:rsidR="003B5F0B" w:rsidRDefault="003B5F0B" w:rsidP="003B5F0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3B5F0B" w:rsidP="003B5F0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Развитие умения </w:t>
            </w:r>
            <w:r w:rsidRPr="003B5F0B">
              <w:rPr>
                <w:b w:val="0"/>
              </w:rPr>
              <w:t>воспри</w:t>
            </w:r>
            <w:r>
              <w:rPr>
                <w:b w:val="0"/>
              </w:rPr>
              <w:t>нимать</w:t>
            </w:r>
            <w:r w:rsidRPr="003B5F0B">
              <w:rPr>
                <w:b w:val="0"/>
              </w:rPr>
              <w:t xml:space="preserve"> мир преимущественно </w:t>
            </w:r>
            <w:r>
              <w:rPr>
                <w:b w:val="0"/>
              </w:rPr>
              <w:t>через</w:t>
            </w:r>
            <w:r w:rsidRPr="003B5F0B">
              <w:rPr>
                <w:b w:val="0"/>
              </w:rPr>
              <w:t xml:space="preserve"> позитивн</w:t>
            </w:r>
            <w:r>
              <w:rPr>
                <w:b w:val="0"/>
              </w:rPr>
              <w:t>ые</w:t>
            </w:r>
            <w:r w:rsidRPr="003B5F0B">
              <w:rPr>
                <w:b w:val="0"/>
              </w:rPr>
              <w:t xml:space="preserve"> установк</w:t>
            </w:r>
            <w:r>
              <w:rPr>
                <w:b w:val="0"/>
              </w:rPr>
              <w:t>и</w:t>
            </w:r>
          </w:p>
        </w:tc>
        <w:tc>
          <w:tcPr>
            <w:tcW w:w="2168" w:type="dxa"/>
          </w:tcPr>
          <w:p w:rsidR="00BF4018" w:rsidRPr="00BF4018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3B5F0B">
              <w:rPr>
                <w:b w:val="0"/>
              </w:rPr>
              <w:t xml:space="preserve">Беседа, арт-терапия, </w:t>
            </w:r>
            <w:proofErr w:type="spellStart"/>
            <w:r w:rsidRPr="003B5F0B">
              <w:rPr>
                <w:b w:val="0"/>
              </w:rPr>
              <w:t>сказкотерапия</w:t>
            </w:r>
            <w:proofErr w:type="spellEnd"/>
            <w:r w:rsidRPr="003B5F0B">
              <w:rPr>
                <w:b w:val="0"/>
              </w:rPr>
              <w:t>, психологические упражнения, обсуждение</w:t>
            </w:r>
          </w:p>
        </w:tc>
        <w:tc>
          <w:tcPr>
            <w:tcW w:w="1092" w:type="dxa"/>
          </w:tcPr>
          <w:p w:rsidR="003B5F0B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5B305B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17.</w:t>
            </w:r>
          </w:p>
        </w:tc>
        <w:tc>
          <w:tcPr>
            <w:tcW w:w="2512" w:type="dxa"/>
          </w:tcPr>
          <w:p w:rsidR="00BF4018" w:rsidRPr="00BF4018" w:rsidRDefault="00BF4018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BF4018">
              <w:rPr>
                <w:b w:val="0"/>
              </w:rPr>
              <w:t>Способность к экзистенциальному осмыслению проблем</w:t>
            </w:r>
          </w:p>
        </w:tc>
        <w:tc>
          <w:tcPr>
            <w:tcW w:w="3685" w:type="dxa"/>
          </w:tcPr>
          <w:p w:rsidR="00BF4018" w:rsidRPr="00BF4018" w:rsidRDefault="003B5F0B" w:rsidP="00207EE0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Развитие умения определять </w:t>
            </w:r>
            <w:r w:rsidR="00207EE0">
              <w:rPr>
                <w:b w:val="0"/>
              </w:rPr>
              <w:t>важные направления на пути решения проблем</w:t>
            </w:r>
          </w:p>
        </w:tc>
        <w:tc>
          <w:tcPr>
            <w:tcW w:w="2168" w:type="dxa"/>
          </w:tcPr>
          <w:p w:rsidR="00BF4018" w:rsidRPr="00BF4018" w:rsidRDefault="00207EE0" w:rsidP="00207EE0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Беседа, психологические упражнения, обсуждение</w:t>
            </w:r>
          </w:p>
        </w:tc>
        <w:tc>
          <w:tcPr>
            <w:tcW w:w="1092" w:type="dxa"/>
          </w:tcPr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207EE0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18.</w:t>
            </w:r>
          </w:p>
        </w:tc>
        <w:tc>
          <w:tcPr>
            <w:tcW w:w="2512" w:type="dxa"/>
          </w:tcPr>
          <w:p w:rsidR="00BF4018" w:rsidRPr="00BF4018" w:rsidRDefault="00CB2E19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CB2E19">
              <w:rPr>
                <w:b w:val="0"/>
              </w:rPr>
              <w:t>Трудности взаимопонимания</w:t>
            </w:r>
            <w:r>
              <w:rPr>
                <w:b w:val="0"/>
              </w:rPr>
              <w:t xml:space="preserve">. </w:t>
            </w:r>
            <w:r w:rsidRPr="00CB2E19">
              <w:rPr>
                <w:b w:val="0"/>
              </w:rPr>
              <w:t>Я глазами других людей</w:t>
            </w:r>
          </w:p>
        </w:tc>
        <w:tc>
          <w:tcPr>
            <w:tcW w:w="3685" w:type="dxa"/>
          </w:tcPr>
          <w:p w:rsidR="00BF4018" w:rsidRPr="00BF4018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Развитие коммуникативных навыков личности, развитие </w:t>
            </w:r>
            <w:proofErr w:type="spellStart"/>
            <w:r>
              <w:rPr>
                <w:b w:val="0"/>
              </w:rPr>
              <w:t>эмпатии</w:t>
            </w:r>
            <w:proofErr w:type="spellEnd"/>
          </w:p>
        </w:tc>
        <w:tc>
          <w:tcPr>
            <w:tcW w:w="2168" w:type="dxa"/>
          </w:tcPr>
          <w:p w:rsidR="00BF4018" w:rsidRPr="00BF4018" w:rsidRDefault="00207EE0" w:rsidP="00207EE0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207EE0">
              <w:rPr>
                <w:b w:val="0"/>
              </w:rPr>
              <w:t>Беседа, психологические упражнения, обсуждени</w:t>
            </w:r>
            <w:r>
              <w:rPr>
                <w:b w:val="0"/>
              </w:rPr>
              <w:t>е</w:t>
            </w:r>
          </w:p>
        </w:tc>
        <w:tc>
          <w:tcPr>
            <w:tcW w:w="1092" w:type="dxa"/>
          </w:tcPr>
          <w:p w:rsidR="00207EE0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CB2E19" w:rsidRDefault="00CB2E19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07EE0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19.</w:t>
            </w:r>
          </w:p>
        </w:tc>
        <w:tc>
          <w:tcPr>
            <w:tcW w:w="2512" w:type="dxa"/>
          </w:tcPr>
          <w:p w:rsidR="00BF4018" w:rsidRPr="00BF4018" w:rsidRDefault="00207EE0" w:rsidP="00207EE0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>
              <w:rPr>
                <w:b w:val="0"/>
              </w:rPr>
              <w:t>У</w:t>
            </w:r>
            <w:r w:rsidR="00CB2E19">
              <w:rPr>
                <w:b w:val="0"/>
              </w:rPr>
              <w:t>веренност</w:t>
            </w:r>
            <w:r>
              <w:rPr>
                <w:b w:val="0"/>
              </w:rPr>
              <w:t>ь</w:t>
            </w:r>
            <w:r w:rsidR="00CB2E19">
              <w:rPr>
                <w:b w:val="0"/>
              </w:rPr>
              <w:t xml:space="preserve"> в себе, вер</w:t>
            </w:r>
            <w:r>
              <w:rPr>
                <w:b w:val="0"/>
              </w:rPr>
              <w:t>а</w:t>
            </w:r>
            <w:r w:rsidR="00CB2E19">
              <w:rPr>
                <w:b w:val="0"/>
              </w:rPr>
              <w:t xml:space="preserve"> в собственные силы, эффективное использование внутренних ресурсов личности</w:t>
            </w:r>
          </w:p>
        </w:tc>
        <w:tc>
          <w:tcPr>
            <w:tcW w:w="3685" w:type="dxa"/>
          </w:tcPr>
          <w:p w:rsidR="00207EE0" w:rsidRDefault="00207EE0" w:rsidP="00207EE0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</w:p>
          <w:p w:rsidR="00207EE0" w:rsidRDefault="00207EE0" w:rsidP="00207EE0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Развитие о</w:t>
            </w:r>
            <w:r w:rsidRPr="00207EE0">
              <w:rPr>
                <w:b w:val="0"/>
              </w:rPr>
              <w:t>сновны</w:t>
            </w:r>
            <w:r>
              <w:rPr>
                <w:b w:val="0"/>
              </w:rPr>
              <w:t>х</w:t>
            </w:r>
            <w:r w:rsidRPr="00207EE0">
              <w:rPr>
                <w:b w:val="0"/>
              </w:rPr>
              <w:t> внутренни</w:t>
            </w:r>
            <w:r>
              <w:rPr>
                <w:b w:val="0"/>
              </w:rPr>
              <w:t>х</w:t>
            </w:r>
            <w:r w:rsidRPr="00207EE0">
              <w:rPr>
                <w:b w:val="0"/>
              </w:rPr>
              <w:t> ресурс</w:t>
            </w:r>
            <w:r>
              <w:rPr>
                <w:b w:val="0"/>
              </w:rPr>
              <w:t>ов</w:t>
            </w:r>
          </w:p>
          <w:p w:rsidR="00BF4018" w:rsidRPr="00BF4018" w:rsidRDefault="00207EE0" w:rsidP="00207EE0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  <w:r w:rsidRPr="00207EE0">
              <w:rPr>
                <w:b w:val="0"/>
              </w:rPr>
              <w:t>человека</w:t>
            </w:r>
            <w:r>
              <w:rPr>
                <w:b w:val="0"/>
              </w:rPr>
              <w:t>, развитие уверенности в себе, повышение самооценки</w:t>
            </w:r>
          </w:p>
        </w:tc>
        <w:tc>
          <w:tcPr>
            <w:tcW w:w="2168" w:type="dxa"/>
          </w:tcPr>
          <w:p w:rsidR="00207EE0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207EE0" w:rsidP="00207EE0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207EE0">
              <w:rPr>
                <w:b w:val="0"/>
              </w:rPr>
              <w:t>Беседа, психологические упражнения, обсуждени</w:t>
            </w:r>
            <w:r>
              <w:rPr>
                <w:b w:val="0"/>
              </w:rPr>
              <w:t>е</w:t>
            </w:r>
          </w:p>
        </w:tc>
        <w:tc>
          <w:tcPr>
            <w:tcW w:w="1092" w:type="dxa"/>
          </w:tcPr>
          <w:p w:rsidR="00CB2E19" w:rsidRDefault="00CB2E19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07EE0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20.</w:t>
            </w:r>
          </w:p>
        </w:tc>
        <w:tc>
          <w:tcPr>
            <w:tcW w:w="2512" w:type="dxa"/>
          </w:tcPr>
          <w:p w:rsidR="00BF4018" w:rsidRPr="00BF4018" w:rsidRDefault="003C1ABD" w:rsidP="003C1ABD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>
              <w:rPr>
                <w:b w:val="0"/>
              </w:rPr>
              <w:t>П</w:t>
            </w:r>
            <w:r w:rsidRPr="003C1ABD">
              <w:rPr>
                <w:b w:val="0"/>
              </w:rPr>
              <w:t>оведение в конфликтной ситуации</w:t>
            </w:r>
            <w:r>
              <w:rPr>
                <w:b w:val="0"/>
              </w:rPr>
              <w:t xml:space="preserve">. Способы избегания и разрешения конфликтов </w:t>
            </w:r>
          </w:p>
        </w:tc>
        <w:tc>
          <w:tcPr>
            <w:tcW w:w="3685" w:type="dxa"/>
          </w:tcPr>
          <w:p w:rsidR="00BF4018" w:rsidRPr="00BF4018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Развитие стрессоустойчивости личности в конфликтных ситуациях, развитие умения грамотно вести диалог и эффективно разрешать возникающие проблемы</w:t>
            </w:r>
          </w:p>
        </w:tc>
        <w:tc>
          <w:tcPr>
            <w:tcW w:w="2168" w:type="dxa"/>
          </w:tcPr>
          <w:p w:rsidR="00207EE0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207EE0" w:rsidP="00207EE0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207EE0">
              <w:rPr>
                <w:b w:val="0"/>
              </w:rPr>
              <w:t>Беседа, психологические упражнения, обсуждени</w:t>
            </w:r>
            <w:r>
              <w:rPr>
                <w:b w:val="0"/>
              </w:rPr>
              <w:t>е</w:t>
            </w:r>
          </w:p>
        </w:tc>
        <w:tc>
          <w:tcPr>
            <w:tcW w:w="1092" w:type="dxa"/>
          </w:tcPr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207EE0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07EE0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21.</w:t>
            </w:r>
          </w:p>
        </w:tc>
        <w:tc>
          <w:tcPr>
            <w:tcW w:w="2512" w:type="dxa"/>
          </w:tcPr>
          <w:p w:rsidR="00BF4018" w:rsidRPr="00BF4018" w:rsidRDefault="003C1ABD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3C1ABD">
              <w:rPr>
                <w:b w:val="0"/>
              </w:rPr>
              <w:t>Страх и тревожность</w:t>
            </w:r>
            <w:r>
              <w:rPr>
                <w:b w:val="0"/>
              </w:rPr>
              <w:t>. Способы их преодоления</w:t>
            </w:r>
          </w:p>
        </w:tc>
        <w:tc>
          <w:tcPr>
            <w:tcW w:w="3685" w:type="dxa"/>
          </w:tcPr>
          <w:p w:rsidR="00BF4018" w:rsidRPr="00BF4018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Развитие умения преодолевать страхи, справляться с тревожностью, использовать техники релаксации</w:t>
            </w:r>
          </w:p>
        </w:tc>
        <w:tc>
          <w:tcPr>
            <w:tcW w:w="2168" w:type="dxa"/>
          </w:tcPr>
          <w:p w:rsidR="00BF4018" w:rsidRPr="00BF4018" w:rsidRDefault="00207EE0" w:rsidP="00207EE0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207EE0">
              <w:rPr>
                <w:b w:val="0"/>
              </w:rPr>
              <w:t>Беседа, психологические упражнения,</w:t>
            </w:r>
            <w:r>
              <w:rPr>
                <w:b w:val="0"/>
              </w:rPr>
              <w:t xml:space="preserve"> арт-терапия, </w:t>
            </w:r>
            <w:proofErr w:type="spellStart"/>
            <w:r>
              <w:rPr>
                <w:b w:val="0"/>
              </w:rPr>
              <w:t>сказкотерапия</w:t>
            </w:r>
            <w:proofErr w:type="spellEnd"/>
            <w:r>
              <w:rPr>
                <w:b w:val="0"/>
              </w:rPr>
              <w:t>,</w:t>
            </w:r>
            <w:r w:rsidRPr="00207EE0">
              <w:rPr>
                <w:b w:val="0"/>
              </w:rPr>
              <w:t xml:space="preserve"> обсуждени</w:t>
            </w:r>
            <w:r>
              <w:rPr>
                <w:b w:val="0"/>
              </w:rPr>
              <w:t>е</w:t>
            </w:r>
          </w:p>
        </w:tc>
        <w:tc>
          <w:tcPr>
            <w:tcW w:w="1092" w:type="dxa"/>
          </w:tcPr>
          <w:p w:rsidR="00207EE0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207EE0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22.</w:t>
            </w:r>
          </w:p>
        </w:tc>
        <w:tc>
          <w:tcPr>
            <w:tcW w:w="2512" w:type="dxa"/>
          </w:tcPr>
          <w:p w:rsidR="00BF4018" w:rsidRPr="00BF4018" w:rsidRDefault="003C1ABD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3C1ABD">
              <w:rPr>
                <w:b w:val="0"/>
              </w:rPr>
              <w:t>Психологическая поддержка</w:t>
            </w:r>
            <w:r>
              <w:rPr>
                <w:b w:val="0"/>
              </w:rPr>
              <w:t>. Положительные стороны проблем</w:t>
            </w:r>
          </w:p>
        </w:tc>
        <w:tc>
          <w:tcPr>
            <w:tcW w:w="3685" w:type="dxa"/>
          </w:tcPr>
          <w:p w:rsidR="00BF4018" w:rsidRPr="00BF4018" w:rsidRDefault="00207EE0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Поиск положительных моментов в возникающих проблемах,</w:t>
            </w:r>
            <w:r w:rsidR="005B305B">
              <w:rPr>
                <w:b w:val="0"/>
              </w:rPr>
              <w:t xml:space="preserve"> приобретение жизненного опыта, развитие умения оказывать психологическую поддержку себе и близким</w:t>
            </w:r>
          </w:p>
        </w:tc>
        <w:tc>
          <w:tcPr>
            <w:tcW w:w="2168" w:type="dxa"/>
          </w:tcPr>
          <w:p w:rsidR="00BF4018" w:rsidRPr="00BF4018" w:rsidRDefault="005B305B" w:rsidP="005B305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5B305B">
              <w:rPr>
                <w:b w:val="0"/>
              </w:rPr>
              <w:t xml:space="preserve">Беседа, психологические упражнения, </w:t>
            </w:r>
            <w:proofErr w:type="spellStart"/>
            <w:r w:rsidRPr="005B305B">
              <w:rPr>
                <w:b w:val="0"/>
              </w:rPr>
              <w:t>сказкотерапия</w:t>
            </w:r>
            <w:proofErr w:type="spellEnd"/>
            <w:r w:rsidRPr="005B305B">
              <w:rPr>
                <w:b w:val="0"/>
              </w:rPr>
              <w:t>, обсуждение</w:t>
            </w:r>
          </w:p>
        </w:tc>
        <w:tc>
          <w:tcPr>
            <w:tcW w:w="1092" w:type="dxa"/>
          </w:tcPr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23.</w:t>
            </w:r>
          </w:p>
        </w:tc>
        <w:tc>
          <w:tcPr>
            <w:tcW w:w="2512" w:type="dxa"/>
          </w:tcPr>
          <w:p w:rsidR="00BF4018" w:rsidRPr="00BF4018" w:rsidRDefault="003C1ABD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3C1ABD">
              <w:rPr>
                <w:b w:val="0"/>
              </w:rPr>
              <w:t>Мои желания и чувства</w:t>
            </w:r>
            <w:r>
              <w:rPr>
                <w:b w:val="0"/>
              </w:rPr>
              <w:t>. Чувство собственного достоинства</w:t>
            </w:r>
          </w:p>
        </w:tc>
        <w:tc>
          <w:tcPr>
            <w:tcW w:w="3685" w:type="dxa"/>
          </w:tcPr>
          <w:p w:rsidR="005B305B" w:rsidRDefault="005B305B" w:rsidP="005B305B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</w:p>
          <w:p w:rsidR="005B305B" w:rsidRDefault="005B305B" w:rsidP="005B305B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О</w:t>
            </w:r>
            <w:r w:rsidRPr="005B305B">
              <w:rPr>
                <w:b w:val="0"/>
              </w:rPr>
              <w:t>щущение </w:t>
            </w:r>
            <w:proofErr w:type="gramStart"/>
            <w:r w:rsidRPr="005B305B">
              <w:rPr>
                <w:b w:val="0"/>
              </w:rPr>
              <w:t>собственной</w:t>
            </w:r>
            <w:proofErr w:type="gramEnd"/>
            <w:r w:rsidRPr="005B305B">
              <w:rPr>
                <w:b w:val="0"/>
              </w:rPr>
              <w:t> </w:t>
            </w:r>
          </w:p>
          <w:p w:rsidR="00BF4018" w:rsidRPr="00BF4018" w:rsidRDefault="005B305B" w:rsidP="005B305B">
            <w:pPr>
              <w:pStyle w:val="11"/>
              <w:tabs>
                <w:tab w:val="left" w:pos="633"/>
              </w:tabs>
              <w:ind w:left="0"/>
              <w:jc w:val="center"/>
              <w:rPr>
                <w:b w:val="0"/>
              </w:rPr>
            </w:pPr>
            <w:r w:rsidRPr="005B305B">
              <w:rPr>
                <w:b w:val="0"/>
              </w:rPr>
              <w:t>значимости для других людей и общества в целом</w:t>
            </w:r>
          </w:p>
        </w:tc>
        <w:tc>
          <w:tcPr>
            <w:tcW w:w="2168" w:type="dxa"/>
          </w:tcPr>
          <w:p w:rsidR="00BF4018" w:rsidRPr="00BF4018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5B305B">
              <w:rPr>
                <w:b w:val="0"/>
              </w:rPr>
              <w:t xml:space="preserve">Беседа, психологические упражнения, </w:t>
            </w:r>
            <w:proofErr w:type="spellStart"/>
            <w:r w:rsidRPr="005B305B">
              <w:rPr>
                <w:b w:val="0"/>
              </w:rPr>
              <w:t>сказкотерапия</w:t>
            </w:r>
            <w:proofErr w:type="spellEnd"/>
            <w:r w:rsidRPr="005B305B">
              <w:rPr>
                <w:b w:val="0"/>
              </w:rPr>
              <w:t>, обсуждение</w:t>
            </w:r>
          </w:p>
        </w:tc>
        <w:tc>
          <w:tcPr>
            <w:tcW w:w="1092" w:type="dxa"/>
          </w:tcPr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24.</w:t>
            </w:r>
          </w:p>
        </w:tc>
        <w:tc>
          <w:tcPr>
            <w:tcW w:w="2512" w:type="dxa"/>
          </w:tcPr>
          <w:p w:rsidR="00BF4018" w:rsidRPr="00BF4018" w:rsidRDefault="003C1ABD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3C1ABD">
              <w:rPr>
                <w:b w:val="0"/>
              </w:rPr>
              <w:t>Негативные эмоции – как с ними жить?</w:t>
            </w:r>
            <w:r>
              <w:rPr>
                <w:b w:val="0"/>
              </w:rPr>
              <w:t xml:space="preserve"> Способы преодоления агрессии</w:t>
            </w:r>
          </w:p>
        </w:tc>
        <w:tc>
          <w:tcPr>
            <w:tcW w:w="3685" w:type="dxa"/>
          </w:tcPr>
          <w:p w:rsidR="00BF4018" w:rsidRPr="00BF4018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Приобретение умений справляться с негативными эмоциями, обучение приемлемым способам выражения гнева </w:t>
            </w:r>
          </w:p>
        </w:tc>
        <w:tc>
          <w:tcPr>
            <w:tcW w:w="2168" w:type="dxa"/>
          </w:tcPr>
          <w:p w:rsidR="00BF4018" w:rsidRPr="00BF4018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5B305B">
              <w:rPr>
                <w:b w:val="0"/>
              </w:rPr>
              <w:t xml:space="preserve">Беседа, психологические упражнения, </w:t>
            </w:r>
            <w:proofErr w:type="spellStart"/>
            <w:r w:rsidRPr="005B305B">
              <w:rPr>
                <w:b w:val="0"/>
              </w:rPr>
              <w:t>сказкотерапия</w:t>
            </w:r>
            <w:proofErr w:type="spellEnd"/>
            <w:r w:rsidRPr="005B305B">
              <w:rPr>
                <w:b w:val="0"/>
              </w:rPr>
              <w:t>, обсуждение</w:t>
            </w:r>
          </w:p>
        </w:tc>
        <w:tc>
          <w:tcPr>
            <w:tcW w:w="1092" w:type="dxa"/>
          </w:tcPr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BF4018" w:rsidRPr="00BF4018" w:rsidRDefault="00BF4018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25.</w:t>
            </w:r>
          </w:p>
        </w:tc>
        <w:tc>
          <w:tcPr>
            <w:tcW w:w="2512" w:type="dxa"/>
          </w:tcPr>
          <w:p w:rsidR="003C1ABD" w:rsidRPr="003C1ABD" w:rsidRDefault="003C1ABD" w:rsidP="005B305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3C1ABD">
              <w:rPr>
                <w:b w:val="0"/>
              </w:rPr>
              <w:t>Стресс. Как я могу себе помочь</w:t>
            </w:r>
            <w:r w:rsidR="005B305B">
              <w:rPr>
                <w:b w:val="0"/>
              </w:rPr>
              <w:t xml:space="preserve">? </w:t>
            </w:r>
            <w:proofErr w:type="spellStart"/>
            <w:r>
              <w:rPr>
                <w:b w:val="0"/>
              </w:rPr>
              <w:t>Отреагирование</w:t>
            </w:r>
            <w:proofErr w:type="spellEnd"/>
            <w:r>
              <w:rPr>
                <w:b w:val="0"/>
              </w:rPr>
              <w:t xml:space="preserve"> эмоций</w:t>
            </w:r>
          </w:p>
        </w:tc>
        <w:tc>
          <w:tcPr>
            <w:tcW w:w="3685" w:type="dxa"/>
          </w:tcPr>
          <w:p w:rsidR="003C1ABD" w:rsidRPr="00BF4018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Обучение правилам сохранения психологического равновесия в стрессовых условиях, умение справляться с нежелательными эмоциями</w:t>
            </w:r>
          </w:p>
        </w:tc>
        <w:tc>
          <w:tcPr>
            <w:tcW w:w="2168" w:type="dxa"/>
          </w:tcPr>
          <w:p w:rsidR="003C1ABD" w:rsidRPr="00BF4018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5B305B">
              <w:rPr>
                <w:b w:val="0"/>
              </w:rPr>
              <w:t xml:space="preserve">Беседа, психологические упражнения, </w:t>
            </w:r>
            <w:proofErr w:type="spellStart"/>
            <w:r w:rsidRPr="005B305B">
              <w:rPr>
                <w:b w:val="0"/>
              </w:rPr>
              <w:t>сказкотерапия</w:t>
            </w:r>
            <w:proofErr w:type="spellEnd"/>
            <w:r w:rsidRPr="005B305B">
              <w:rPr>
                <w:b w:val="0"/>
              </w:rPr>
              <w:t>, обсуждение</w:t>
            </w:r>
          </w:p>
        </w:tc>
        <w:tc>
          <w:tcPr>
            <w:tcW w:w="1092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749" w:type="dxa"/>
          </w:tcPr>
          <w:p w:rsidR="005B305B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5B305B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26.</w:t>
            </w:r>
          </w:p>
        </w:tc>
        <w:tc>
          <w:tcPr>
            <w:tcW w:w="2512" w:type="dxa"/>
          </w:tcPr>
          <w:p w:rsidR="005B305B" w:rsidRDefault="005B305B" w:rsidP="005B305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3C1ABD" w:rsidRPr="003C1ABD" w:rsidRDefault="003C1ABD" w:rsidP="005B305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 w:rsidRPr="003C1ABD">
              <w:rPr>
                <w:b w:val="0"/>
              </w:rPr>
              <w:t>Я могу</w:t>
            </w:r>
            <w:r w:rsidR="005B305B">
              <w:rPr>
                <w:b w:val="0"/>
              </w:rPr>
              <w:t>!</w:t>
            </w:r>
            <w:r w:rsidRPr="003C1ABD">
              <w:rPr>
                <w:b w:val="0"/>
              </w:rPr>
              <w:t xml:space="preserve"> Способы п</w:t>
            </w:r>
            <w:r w:rsidR="005B305B">
              <w:rPr>
                <w:b w:val="0"/>
              </w:rPr>
              <w:t>реодоления жизненных трудностей</w:t>
            </w:r>
          </w:p>
        </w:tc>
        <w:tc>
          <w:tcPr>
            <w:tcW w:w="3685" w:type="dxa"/>
          </w:tcPr>
          <w:p w:rsidR="003C1ABD" w:rsidRPr="00BF4018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Развитие умения справляться с жизненными трудностями, расширение знаний о том, где можно найти необходимую помощь для преодоления проблем</w:t>
            </w:r>
          </w:p>
        </w:tc>
        <w:tc>
          <w:tcPr>
            <w:tcW w:w="2168" w:type="dxa"/>
          </w:tcPr>
          <w:p w:rsidR="003C1ABD" w:rsidRPr="00BF4018" w:rsidRDefault="005B305B" w:rsidP="005B305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5B305B">
              <w:rPr>
                <w:b w:val="0"/>
              </w:rPr>
              <w:t>Беседа, психологические упражнения, обсуждение</w:t>
            </w:r>
          </w:p>
        </w:tc>
        <w:tc>
          <w:tcPr>
            <w:tcW w:w="1092" w:type="dxa"/>
          </w:tcPr>
          <w:p w:rsidR="005B305B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5B305B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C1ABD" w:rsidRDefault="003C1ABD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c>
          <w:tcPr>
            <w:tcW w:w="10206" w:type="dxa"/>
            <w:gridSpan w:val="5"/>
          </w:tcPr>
          <w:p w:rsidR="00962737" w:rsidRPr="00962737" w:rsidRDefault="00962737" w:rsidP="00962737">
            <w:pPr>
              <w:pStyle w:val="11"/>
              <w:numPr>
                <w:ilvl w:val="0"/>
                <w:numId w:val="7"/>
              </w:numPr>
              <w:tabs>
                <w:tab w:val="left" w:pos="633"/>
              </w:tabs>
              <w:spacing w:before="74" w:line="280" w:lineRule="auto"/>
              <w:ind w:right="-1"/>
              <w:jc w:val="center"/>
            </w:pPr>
            <w:r w:rsidRPr="00962737">
              <w:rPr>
                <w:sz w:val="28"/>
              </w:rPr>
              <w:t>Профилактический блок</w:t>
            </w:r>
          </w:p>
        </w:tc>
      </w:tr>
      <w:tr w:rsidR="00962737" w:rsidTr="00253FEC">
        <w:tc>
          <w:tcPr>
            <w:tcW w:w="749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5B305B" w:rsidRDefault="005B305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C1ABD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27.</w:t>
            </w:r>
          </w:p>
        </w:tc>
        <w:tc>
          <w:tcPr>
            <w:tcW w:w="2512" w:type="dxa"/>
          </w:tcPr>
          <w:p w:rsidR="005B305B" w:rsidRDefault="005B305B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3C1ABD" w:rsidRPr="003C1ABD" w:rsidRDefault="00962737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>
              <w:rPr>
                <w:b w:val="0"/>
              </w:rPr>
              <w:t>Профилактика стрессовых ситуаций в школе</w:t>
            </w:r>
          </w:p>
        </w:tc>
        <w:tc>
          <w:tcPr>
            <w:tcW w:w="3685" w:type="dxa"/>
          </w:tcPr>
          <w:p w:rsidR="005B305B" w:rsidRDefault="005B305B" w:rsidP="00962737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C1ABD" w:rsidRPr="00BF4018" w:rsidRDefault="00962737" w:rsidP="00962737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Предупреждение возникновения стресса </w:t>
            </w:r>
            <w:r w:rsidR="00DD4F94">
              <w:rPr>
                <w:b w:val="0"/>
              </w:rPr>
              <w:t xml:space="preserve">и депрессивных состояний </w:t>
            </w:r>
            <w:r>
              <w:rPr>
                <w:b w:val="0"/>
              </w:rPr>
              <w:t xml:space="preserve">у </w:t>
            </w:r>
            <w:proofErr w:type="spellStart"/>
            <w:r>
              <w:rPr>
                <w:b w:val="0"/>
              </w:rPr>
              <w:t>подрростков</w:t>
            </w:r>
            <w:proofErr w:type="spellEnd"/>
          </w:p>
        </w:tc>
        <w:tc>
          <w:tcPr>
            <w:tcW w:w="2168" w:type="dxa"/>
          </w:tcPr>
          <w:p w:rsidR="003C1ABD" w:rsidRPr="00BF4018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Профилактическая беседа, обсуждение, психологические упражнения</w:t>
            </w:r>
          </w:p>
        </w:tc>
        <w:tc>
          <w:tcPr>
            <w:tcW w:w="1092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C1ABD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62737" w:rsidTr="00253FEC">
        <w:trPr>
          <w:trHeight w:val="1329"/>
        </w:trPr>
        <w:tc>
          <w:tcPr>
            <w:tcW w:w="749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DD4F94" w:rsidRDefault="00DD4F9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C1ABD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28.</w:t>
            </w:r>
          </w:p>
        </w:tc>
        <w:tc>
          <w:tcPr>
            <w:tcW w:w="2512" w:type="dxa"/>
          </w:tcPr>
          <w:p w:rsidR="00DD4F94" w:rsidRDefault="00DD4F94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</w:p>
          <w:p w:rsidR="003C1ABD" w:rsidRPr="003C1ABD" w:rsidRDefault="00962737" w:rsidP="0034263B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>
              <w:rPr>
                <w:b w:val="0"/>
              </w:rPr>
              <w:t>Профилактика конфликтов со сверстниками</w:t>
            </w:r>
          </w:p>
        </w:tc>
        <w:tc>
          <w:tcPr>
            <w:tcW w:w="3685" w:type="dxa"/>
          </w:tcPr>
          <w:p w:rsidR="00DD4F94" w:rsidRDefault="00DD4F94" w:rsidP="00962737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C1ABD" w:rsidRPr="00BF4018" w:rsidRDefault="00962737" w:rsidP="00962737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Прогнозирование и предупреждение конфликтных ситуаций </w:t>
            </w:r>
          </w:p>
        </w:tc>
        <w:tc>
          <w:tcPr>
            <w:tcW w:w="2168" w:type="dxa"/>
          </w:tcPr>
          <w:p w:rsidR="003C1ABD" w:rsidRPr="00BF4018" w:rsidRDefault="003B5F0B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3B5F0B">
              <w:rPr>
                <w:b w:val="0"/>
              </w:rPr>
              <w:t>Профилактическая беседа, обсуждение, психологические упражнения</w:t>
            </w:r>
          </w:p>
        </w:tc>
        <w:tc>
          <w:tcPr>
            <w:tcW w:w="1092" w:type="dxa"/>
          </w:tcPr>
          <w:p w:rsidR="00962737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C1ABD" w:rsidRDefault="00962737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3444E4" w:rsidTr="005C2B3C">
        <w:trPr>
          <w:trHeight w:val="2402"/>
        </w:trPr>
        <w:tc>
          <w:tcPr>
            <w:tcW w:w="749" w:type="dxa"/>
          </w:tcPr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29.</w:t>
            </w:r>
          </w:p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</w:tc>
        <w:tc>
          <w:tcPr>
            <w:tcW w:w="2512" w:type="dxa"/>
          </w:tcPr>
          <w:p w:rsidR="003444E4" w:rsidRDefault="003444E4" w:rsidP="003444E4">
            <w:pPr>
              <w:pStyle w:val="11"/>
              <w:tabs>
                <w:tab w:val="left" w:pos="633"/>
              </w:tabs>
              <w:ind w:left="0"/>
              <w:rPr>
                <w:b w:val="0"/>
              </w:rPr>
            </w:pPr>
          </w:p>
          <w:p w:rsidR="003444E4" w:rsidRPr="003C1ABD" w:rsidRDefault="003444E4" w:rsidP="003444E4">
            <w:pPr>
              <w:pStyle w:val="11"/>
              <w:tabs>
                <w:tab w:val="left" w:pos="633"/>
              </w:tabs>
              <w:ind w:left="0"/>
              <w:rPr>
                <w:b w:val="0"/>
              </w:rPr>
            </w:pPr>
            <w:r>
              <w:rPr>
                <w:b w:val="0"/>
              </w:rPr>
              <w:t>Профилактика деструктивного поведения</w:t>
            </w:r>
          </w:p>
          <w:p w:rsidR="003444E4" w:rsidRPr="003C1ABD" w:rsidRDefault="003444E4" w:rsidP="003444E4">
            <w:pPr>
              <w:pStyle w:val="11"/>
              <w:tabs>
                <w:tab w:val="left" w:pos="633"/>
              </w:tabs>
              <w:ind w:left="0"/>
              <w:rPr>
                <w:b w:val="0"/>
              </w:rPr>
            </w:pPr>
            <w:r>
              <w:rPr>
                <w:b w:val="0"/>
              </w:rPr>
              <w:t>и суицидальных намерений подростков</w:t>
            </w:r>
          </w:p>
        </w:tc>
        <w:tc>
          <w:tcPr>
            <w:tcW w:w="3685" w:type="dxa"/>
          </w:tcPr>
          <w:p w:rsidR="003444E4" w:rsidRDefault="003444E4" w:rsidP="003444E4">
            <w:pPr>
              <w:pStyle w:val="11"/>
              <w:tabs>
                <w:tab w:val="left" w:pos="633"/>
              </w:tabs>
              <w:spacing w:before="74"/>
              <w:ind w:left="0"/>
              <w:jc w:val="center"/>
              <w:rPr>
                <w:b w:val="0"/>
              </w:rPr>
            </w:pPr>
          </w:p>
          <w:p w:rsidR="003444E4" w:rsidRPr="00BF4018" w:rsidRDefault="003444E4" w:rsidP="003444E4">
            <w:pPr>
              <w:pStyle w:val="11"/>
              <w:tabs>
                <w:tab w:val="left" w:pos="633"/>
              </w:tabs>
              <w:spacing w:before="74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Предупреждение отклоняющегося поведения и суицидальных намерений среди подростков</w:t>
            </w:r>
          </w:p>
        </w:tc>
        <w:tc>
          <w:tcPr>
            <w:tcW w:w="2168" w:type="dxa"/>
          </w:tcPr>
          <w:p w:rsidR="003444E4" w:rsidRPr="00BF4018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3B5F0B">
              <w:rPr>
                <w:b w:val="0"/>
              </w:rPr>
              <w:t>Профилактическая беседа, обсуждение, психологические упражнения</w:t>
            </w:r>
          </w:p>
        </w:tc>
        <w:tc>
          <w:tcPr>
            <w:tcW w:w="1092" w:type="dxa"/>
          </w:tcPr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  <w:p w:rsidR="003444E4" w:rsidRDefault="003444E4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</w:p>
        </w:tc>
      </w:tr>
      <w:tr w:rsidR="00962737" w:rsidTr="00253FEC">
        <w:tc>
          <w:tcPr>
            <w:tcW w:w="10206" w:type="dxa"/>
            <w:gridSpan w:val="5"/>
          </w:tcPr>
          <w:p w:rsidR="00962737" w:rsidRPr="00C45AA5" w:rsidRDefault="00C45AA5" w:rsidP="00C45AA5">
            <w:pPr>
              <w:pStyle w:val="11"/>
              <w:numPr>
                <w:ilvl w:val="0"/>
                <w:numId w:val="7"/>
              </w:numPr>
              <w:tabs>
                <w:tab w:val="left" w:pos="633"/>
              </w:tabs>
              <w:spacing w:before="74" w:line="280" w:lineRule="auto"/>
              <w:ind w:right="-1"/>
              <w:jc w:val="center"/>
            </w:pPr>
            <w:r w:rsidRPr="00C45AA5">
              <w:rPr>
                <w:sz w:val="28"/>
              </w:rPr>
              <w:t>Итоговая диагностика</w:t>
            </w:r>
          </w:p>
        </w:tc>
      </w:tr>
      <w:tr w:rsidR="00962737" w:rsidTr="00253FEC">
        <w:tc>
          <w:tcPr>
            <w:tcW w:w="749" w:type="dxa"/>
          </w:tcPr>
          <w:p w:rsidR="00962737" w:rsidRDefault="00C45AA5" w:rsidP="003444E4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="003444E4">
              <w:rPr>
                <w:b w:val="0"/>
              </w:rPr>
              <w:t>0</w:t>
            </w:r>
            <w:r>
              <w:rPr>
                <w:b w:val="0"/>
              </w:rPr>
              <w:t>.</w:t>
            </w:r>
          </w:p>
        </w:tc>
        <w:tc>
          <w:tcPr>
            <w:tcW w:w="2512" w:type="dxa"/>
          </w:tcPr>
          <w:p w:rsidR="00962737" w:rsidRPr="003C1ABD" w:rsidRDefault="00C45AA5" w:rsidP="00C45AA5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rPr>
                <w:b w:val="0"/>
              </w:rPr>
            </w:pPr>
            <w:r>
              <w:rPr>
                <w:b w:val="0"/>
              </w:rPr>
              <w:t>Итоговая диагностика учащихс</w:t>
            </w:r>
            <w:proofErr w:type="gramStart"/>
            <w:r>
              <w:rPr>
                <w:b w:val="0"/>
              </w:rPr>
              <w:t>я(</w:t>
            </w:r>
            <w:proofErr w:type="gramEnd"/>
            <w:r w:rsidR="00DD4F94">
              <w:rPr>
                <w:b w:val="0"/>
              </w:rPr>
              <w:t>-</w:t>
            </w:r>
            <w:proofErr w:type="spellStart"/>
            <w:r>
              <w:rPr>
                <w:b w:val="0"/>
              </w:rPr>
              <w:t>егося</w:t>
            </w:r>
            <w:proofErr w:type="spellEnd"/>
            <w:r>
              <w:rPr>
                <w:b w:val="0"/>
              </w:rPr>
              <w:t>)</w:t>
            </w:r>
          </w:p>
        </w:tc>
        <w:tc>
          <w:tcPr>
            <w:tcW w:w="3685" w:type="dxa"/>
          </w:tcPr>
          <w:p w:rsidR="00962737" w:rsidRPr="00BF4018" w:rsidRDefault="00C45AA5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 w:rsidRPr="00C45AA5">
              <w:rPr>
                <w:b w:val="0"/>
              </w:rPr>
              <w:t>Оценка динамики психологических изменений</w:t>
            </w:r>
          </w:p>
        </w:tc>
        <w:tc>
          <w:tcPr>
            <w:tcW w:w="2168" w:type="dxa"/>
          </w:tcPr>
          <w:p w:rsidR="00962737" w:rsidRPr="00BF4018" w:rsidRDefault="00C45AA5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Психологические тесты</w:t>
            </w:r>
            <w:r w:rsidR="005B305B">
              <w:rPr>
                <w:b w:val="0"/>
              </w:rPr>
              <w:t>, беседа</w:t>
            </w:r>
          </w:p>
        </w:tc>
        <w:tc>
          <w:tcPr>
            <w:tcW w:w="1092" w:type="dxa"/>
          </w:tcPr>
          <w:p w:rsidR="00962737" w:rsidRDefault="00C45AA5" w:rsidP="00A612D6">
            <w:pPr>
              <w:pStyle w:val="11"/>
              <w:tabs>
                <w:tab w:val="left" w:pos="633"/>
              </w:tabs>
              <w:spacing w:before="74" w:line="280" w:lineRule="auto"/>
              <w:ind w:left="0" w:right="-1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</w:tbl>
    <w:p w:rsidR="00A612D6" w:rsidRDefault="00A612D6" w:rsidP="00A612D6">
      <w:pPr>
        <w:pStyle w:val="11"/>
        <w:tabs>
          <w:tab w:val="left" w:pos="633"/>
        </w:tabs>
        <w:spacing w:before="74" w:line="280" w:lineRule="auto"/>
        <w:ind w:left="0" w:right="-1"/>
        <w:jc w:val="center"/>
        <w:rPr>
          <w:sz w:val="28"/>
        </w:rPr>
      </w:pPr>
    </w:p>
    <w:p w:rsidR="00775DC4" w:rsidRDefault="00775DC4" w:rsidP="003A5502">
      <w:pPr>
        <w:spacing w:after="0" w:line="360" w:lineRule="auto"/>
        <w:ind w:left="-567" w:firstLine="567"/>
        <w:jc w:val="both"/>
        <w:rPr>
          <w:szCs w:val="28"/>
        </w:rPr>
      </w:pPr>
    </w:p>
    <w:p w:rsidR="003444E4" w:rsidRDefault="003444E4" w:rsidP="003A5502">
      <w:pPr>
        <w:spacing w:after="0" w:line="360" w:lineRule="auto"/>
        <w:ind w:left="-567" w:firstLine="567"/>
        <w:jc w:val="both"/>
        <w:rPr>
          <w:szCs w:val="28"/>
        </w:rPr>
      </w:pPr>
    </w:p>
    <w:p w:rsidR="003444E4" w:rsidRDefault="003444E4" w:rsidP="003A5502">
      <w:pPr>
        <w:spacing w:after="0" w:line="360" w:lineRule="auto"/>
        <w:ind w:left="-567" w:firstLine="567"/>
        <w:jc w:val="both"/>
        <w:rPr>
          <w:szCs w:val="28"/>
        </w:rPr>
      </w:pPr>
    </w:p>
    <w:p w:rsidR="00C60A40" w:rsidRDefault="00C60A40" w:rsidP="00C60A40">
      <w:pPr>
        <w:pStyle w:val="a3"/>
        <w:shd w:val="clear" w:color="auto" w:fill="FFFFFF"/>
        <w:spacing w:before="0" w:beforeAutospacing="0" w:after="0" w:afterAutospacing="0" w:line="360" w:lineRule="auto"/>
        <w:ind w:left="-567"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lastRenderedPageBreak/>
        <w:t>Литература:</w:t>
      </w:r>
    </w:p>
    <w:p w:rsidR="00775DC4" w:rsidRPr="00C60A40" w:rsidRDefault="00C60A40" w:rsidP="00C60A40">
      <w:pPr>
        <w:pStyle w:val="a4"/>
        <w:numPr>
          <w:ilvl w:val="0"/>
          <w:numId w:val="10"/>
        </w:numPr>
        <w:spacing w:after="0" w:line="360" w:lineRule="auto"/>
        <w:jc w:val="both"/>
        <w:rPr>
          <w:color w:val="000000" w:themeColor="text1"/>
          <w:szCs w:val="28"/>
        </w:rPr>
      </w:pPr>
      <w:r w:rsidRPr="00C60A40">
        <w:rPr>
          <w:iCs/>
          <w:color w:val="000000" w:themeColor="text1"/>
          <w:sz w:val="26"/>
          <w:szCs w:val="26"/>
          <w:shd w:val="clear" w:color="auto" w:fill="FFFFFF"/>
        </w:rPr>
        <w:t>Адлер А.</w:t>
      </w:r>
      <w:r w:rsidRPr="00C60A40">
        <w:rPr>
          <w:color w:val="000000" w:themeColor="text1"/>
          <w:sz w:val="26"/>
          <w:szCs w:val="26"/>
          <w:shd w:val="clear" w:color="auto" w:fill="FFFFFF"/>
        </w:rPr>
        <w:t> Практика и теория индивидуальной психологии. СПб</w:t>
      </w:r>
      <w:proofErr w:type="gramStart"/>
      <w:r w:rsidRPr="00C60A40">
        <w:rPr>
          <w:color w:val="000000" w:themeColor="text1"/>
          <w:sz w:val="26"/>
          <w:szCs w:val="26"/>
          <w:shd w:val="clear" w:color="auto" w:fill="FFFFFF"/>
        </w:rPr>
        <w:t xml:space="preserve">., </w:t>
      </w:r>
      <w:proofErr w:type="gramEnd"/>
      <w:r w:rsidRPr="00C60A40">
        <w:rPr>
          <w:color w:val="000000" w:themeColor="text1"/>
          <w:sz w:val="26"/>
          <w:szCs w:val="26"/>
          <w:shd w:val="clear" w:color="auto" w:fill="FFFFFF"/>
        </w:rPr>
        <w:t>2003. С. 23.</w:t>
      </w:r>
    </w:p>
    <w:p w:rsidR="00C60A40" w:rsidRDefault="00C60A40" w:rsidP="00C60A40">
      <w:pPr>
        <w:pStyle w:val="a4"/>
        <w:numPr>
          <w:ilvl w:val="0"/>
          <w:numId w:val="10"/>
        </w:numPr>
        <w:spacing w:after="0" w:line="360" w:lineRule="auto"/>
        <w:jc w:val="both"/>
        <w:rPr>
          <w:color w:val="000000" w:themeColor="text1"/>
          <w:szCs w:val="28"/>
        </w:rPr>
      </w:pPr>
      <w:proofErr w:type="spellStart"/>
      <w:r w:rsidRPr="00C60A40">
        <w:rPr>
          <w:iCs/>
          <w:color w:val="000000" w:themeColor="text1"/>
          <w:szCs w:val="28"/>
        </w:rPr>
        <w:t>Айке</w:t>
      </w:r>
      <w:proofErr w:type="spellEnd"/>
      <w:r w:rsidRPr="00C60A40">
        <w:rPr>
          <w:i/>
          <w:iCs/>
          <w:color w:val="000000" w:themeColor="text1"/>
          <w:szCs w:val="28"/>
        </w:rPr>
        <w:t> Д.</w:t>
      </w:r>
      <w:r w:rsidRPr="00C60A40">
        <w:rPr>
          <w:color w:val="000000" w:themeColor="text1"/>
          <w:szCs w:val="28"/>
        </w:rPr>
        <w:t> Страх // Тревога и тревожность. СПб</w:t>
      </w:r>
      <w:proofErr w:type="gramStart"/>
      <w:r w:rsidRPr="00C60A40">
        <w:rPr>
          <w:color w:val="000000" w:themeColor="text1"/>
          <w:szCs w:val="28"/>
        </w:rPr>
        <w:t xml:space="preserve">.: </w:t>
      </w:r>
      <w:proofErr w:type="gramEnd"/>
      <w:r w:rsidRPr="00C60A40">
        <w:rPr>
          <w:color w:val="000000" w:themeColor="text1"/>
          <w:szCs w:val="28"/>
        </w:rPr>
        <w:t>Питер, 2001.</w:t>
      </w:r>
    </w:p>
    <w:p w:rsidR="00C60A40" w:rsidRPr="00C60A40" w:rsidRDefault="00C60A40" w:rsidP="00C60A40">
      <w:pPr>
        <w:pStyle w:val="a4"/>
        <w:numPr>
          <w:ilvl w:val="0"/>
          <w:numId w:val="10"/>
        </w:numPr>
        <w:spacing w:after="0" w:line="360" w:lineRule="auto"/>
        <w:ind w:left="-426" w:firstLine="786"/>
        <w:jc w:val="both"/>
        <w:rPr>
          <w:color w:val="000000" w:themeColor="text1"/>
          <w:szCs w:val="28"/>
        </w:rPr>
      </w:pPr>
      <w:proofErr w:type="spellStart"/>
      <w:r w:rsidRPr="00C60A40">
        <w:rPr>
          <w:iCs/>
          <w:color w:val="000000" w:themeColor="text1"/>
          <w:sz w:val="26"/>
          <w:szCs w:val="26"/>
          <w:shd w:val="clear" w:color="auto" w:fill="FFFFFF"/>
        </w:rPr>
        <w:t>Башкина</w:t>
      </w:r>
      <w:proofErr w:type="spellEnd"/>
      <w:r w:rsidRPr="00C60A40">
        <w:rPr>
          <w:iCs/>
          <w:color w:val="000000" w:themeColor="text1"/>
          <w:sz w:val="26"/>
          <w:szCs w:val="26"/>
          <w:shd w:val="clear" w:color="auto" w:fill="FFFFFF"/>
        </w:rPr>
        <w:t xml:space="preserve"> Ю. Д., </w:t>
      </w:r>
      <w:proofErr w:type="spellStart"/>
      <w:r w:rsidRPr="00C60A40">
        <w:rPr>
          <w:iCs/>
          <w:color w:val="000000" w:themeColor="text1"/>
          <w:sz w:val="26"/>
          <w:szCs w:val="26"/>
          <w:shd w:val="clear" w:color="auto" w:fill="FFFFFF"/>
        </w:rPr>
        <w:t>Посохова</w:t>
      </w:r>
      <w:proofErr w:type="spellEnd"/>
      <w:r w:rsidRPr="00C60A40">
        <w:rPr>
          <w:iCs/>
          <w:color w:val="000000" w:themeColor="text1"/>
          <w:sz w:val="26"/>
          <w:szCs w:val="26"/>
          <w:shd w:val="clear" w:color="auto" w:fill="FFFFFF"/>
        </w:rPr>
        <w:t> С. Т.</w:t>
      </w:r>
      <w:r w:rsidRPr="00C60A40">
        <w:rPr>
          <w:color w:val="000000" w:themeColor="text1"/>
          <w:sz w:val="26"/>
          <w:szCs w:val="26"/>
          <w:shd w:val="clear" w:color="auto" w:fill="FFFFFF"/>
        </w:rPr>
        <w:t xml:space="preserve"> Личностный смысл чувства риска у подростков // </w:t>
      </w:r>
      <w:proofErr w:type="spellStart"/>
      <w:r w:rsidRPr="00C60A40">
        <w:rPr>
          <w:color w:val="000000" w:themeColor="text1"/>
          <w:sz w:val="26"/>
          <w:szCs w:val="26"/>
          <w:shd w:val="clear" w:color="auto" w:fill="FFFFFF"/>
        </w:rPr>
        <w:t>Ананьевские</w:t>
      </w:r>
      <w:proofErr w:type="spellEnd"/>
      <w:r w:rsidRPr="00C60A40">
        <w:rPr>
          <w:color w:val="000000" w:themeColor="text1"/>
          <w:sz w:val="26"/>
          <w:szCs w:val="26"/>
          <w:shd w:val="clear" w:color="auto" w:fill="FFFFFF"/>
        </w:rPr>
        <w:t xml:space="preserve"> чтения-2007: Материалы научно-практической конференции. СПб</w:t>
      </w:r>
      <w:proofErr w:type="gramStart"/>
      <w:r w:rsidRPr="00C60A40">
        <w:rPr>
          <w:color w:val="000000" w:themeColor="text1"/>
          <w:sz w:val="26"/>
          <w:szCs w:val="26"/>
          <w:shd w:val="clear" w:color="auto" w:fill="FFFFFF"/>
        </w:rPr>
        <w:t xml:space="preserve">.: </w:t>
      </w:r>
      <w:proofErr w:type="gramEnd"/>
      <w:r w:rsidRPr="00C60A40">
        <w:rPr>
          <w:color w:val="000000" w:themeColor="text1"/>
          <w:sz w:val="26"/>
          <w:szCs w:val="26"/>
          <w:shd w:val="clear" w:color="auto" w:fill="FFFFFF"/>
        </w:rPr>
        <w:t>Изд-во СПбГУ, 2007.</w:t>
      </w:r>
    </w:p>
    <w:p w:rsidR="00C60A40" w:rsidRDefault="00C60A40" w:rsidP="00C60A40">
      <w:pPr>
        <w:pStyle w:val="a4"/>
        <w:numPr>
          <w:ilvl w:val="0"/>
          <w:numId w:val="10"/>
        </w:numPr>
        <w:spacing w:after="0" w:line="360" w:lineRule="auto"/>
        <w:ind w:left="-426" w:firstLine="786"/>
        <w:jc w:val="both"/>
        <w:rPr>
          <w:color w:val="000000" w:themeColor="text1"/>
          <w:szCs w:val="28"/>
        </w:rPr>
      </w:pPr>
      <w:r w:rsidRPr="00C60A40">
        <w:rPr>
          <w:iCs/>
          <w:color w:val="000000" w:themeColor="text1"/>
          <w:szCs w:val="28"/>
        </w:rPr>
        <w:t>Зобов </w:t>
      </w:r>
      <w:r w:rsidRPr="00C60A40">
        <w:rPr>
          <w:i/>
          <w:iCs/>
          <w:color w:val="000000" w:themeColor="text1"/>
          <w:szCs w:val="28"/>
        </w:rPr>
        <w:t>А. С.</w:t>
      </w:r>
      <w:r w:rsidRPr="00C60A40">
        <w:rPr>
          <w:color w:val="000000" w:themeColor="text1"/>
          <w:szCs w:val="28"/>
        </w:rPr>
        <w:t> Особенности поведения учащихся старших классов в опасных ситуациях // Вопросы психологии воли. Рязань, 1979.</w:t>
      </w:r>
    </w:p>
    <w:p w:rsidR="00C60A40" w:rsidRDefault="00C60A40" w:rsidP="00C60A40">
      <w:pPr>
        <w:pStyle w:val="a4"/>
        <w:numPr>
          <w:ilvl w:val="0"/>
          <w:numId w:val="10"/>
        </w:numPr>
        <w:spacing w:after="0" w:line="360" w:lineRule="auto"/>
        <w:ind w:left="-426" w:firstLine="786"/>
        <w:jc w:val="both"/>
        <w:rPr>
          <w:color w:val="000000" w:themeColor="text1"/>
          <w:szCs w:val="28"/>
        </w:rPr>
      </w:pPr>
      <w:r w:rsidRPr="00C60A40">
        <w:rPr>
          <w:iCs/>
          <w:color w:val="000000" w:themeColor="text1"/>
          <w:szCs w:val="28"/>
        </w:rPr>
        <w:t>Зощенко</w:t>
      </w:r>
      <w:r w:rsidRPr="00C60A40">
        <w:rPr>
          <w:i/>
          <w:iCs/>
          <w:color w:val="000000" w:themeColor="text1"/>
          <w:szCs w:val="28"/>
        </w:rPr>
        <w:t> М.</w:t>
      </w:r>
      <w:r w:rsidRPr="00C60A40">
        <w:rPr>
          <w:color w:val="000000" w:themeColor="text1"/>
          <w:szCs w:val="28"/>
        </w:rPr>
        <w:t> Повести. М., 1990.</w:t>
      </w:r>
    </w:p>
    <w:p w:rsidR="00C60A40" w:rsidRDefault="00C60A40" w:rsidP="00C60A40">
      <w:pPr>
        <w:pStyle w:val="a4"/>
        <w:numPr>
          <w:ilvl w:val="0"/>
          <w:numId w:val="10"/>
        </w:numPr>
        <w:spacing w:after="0" w:line="360" w:lineRule="auto"/>
        <w:ind w:left="-426" w:firstLine="786"/>
        <w:jc w:val="both"/>
        <w:rPr>
          <w:color w:val="000000" w:themeColor="text1"/>
          <w:szCs w:val="28"/>
        </w:rPr>
      </w:pPr>
      <w:proofErr w:type="spellStart"/>
      <w:r w:rsidRPr="00C60A40">
        <w:rPr>
          <w:iCs/>
          <w:color w:val="000000" w:themeColor="text1"/>
          <w:szCs w:val="28"/>
        </w:rPr>
        <w:t>Личко</w:t>
      </w:r>
      <w:proofErr w:type="spellEnd"/>
      <w:r w:rsidRPr="00C60A40">
        <w:rPr>
          <w:iCs/>
          <w:color w:val="000000" w:themeColor="text1"/>
          <w:szCs w:val="28"/>
        </w:rPr>
        <w:t xml:space="preserve"> </w:t>
      </w:r>
      <w:r w:rsidRPr="00C60A40">
        <w:rPr>
          <w:i/>
          <w:iCs/>
          <w:color w:val="000000" w:themeColor="text1"/>
          <w:szCs w:val="28"/>
        </w:rPr>
        <w:t>А. Е.</w:t>
      </w:r>
      <w:r w:rsidRPr="00C60A40">
        <w:rPr>
          <w:color w:val="000000" w:themeColor="text1"/>
          <w:szCs w:val="28"/>
        </w:rPr>
        <w:t> Психопатии и акцентуации характера у подростков. Л., 1983.</w:t>
      </w:r>
    </w:p>
    <w:p w:rsidR="00C60A40" w:rsidRDefault="00C60A40" w:rsidP="00C60A40">
      <w:pPr>
        <w:pStyle w:val="a4"/>
        <w:numPr>
          <w:ilvl w:val="0"/>
          <w:numId w:val="10"/>
        </w:numPr>
        <w:spacing w:after="0" w:line="360" w:lineRule="auto"/>
        <w:ind w:left="-426" w:firstLine="786"/>
        <w:jc w:val="both"/>
        <w:rPr>
          <w:color w:val="000000" w:themeColor="text1"/>
          <w:szCs w:val="28"/>
        </w:rPr>
      </w:pPr>
      <w:r w:rsidRPr="00C60A40">
        <w:rPr>
          <w:iCs/>
          <w:color w:val="000000" w:themeColor="text1"/>
          <w:szCs w:val="28"/>
        </w:rPr>
        <w:t>Максимова М. Ю., Ефремов</w:t>
      </w:r>
      <w:r w:rsidRPr="00C60A40">
        <w:rPr>
          <w:i/>
          <w:iCs/>
          <w:color w:val="000000" w:themeColor="text1"/>
          <w:szCs w:val="28"/>
        </w:rPr>
        <w:t xml:space="preserve"> А. Г.</w:t>
      </w:r>
      <w:r w:rsidRPr="00C60A40">
        <w:rPr>
          <w:color w:val="000000" w:themeColor="text1"/>
          <w:szCs w:val="28"/>
        </w:rPr>
        <w:t> Личностные особенности больных депрессиями юношеского возраста (диагностическое и прогностическое значение) // Журнал неврологии и психиатрии им. Корсакова. 2002. №6.</w:t>
      </w:r>
    </w:p>
    <w:p w:rsidR="00C60A40" w:rsidRDefault="00C60A40" w:rsidP="00C60A40">
      <w:pPr>
        <w:pStyle w:val="a4"/>
        <w:numPr>
          <w:ilvl w:val="0"/>
          <w:numId w:val="10"/>
        </w:numPr>
        <w:spacing w:after="0" w:line="360" w:lineRule="auto"/>
        <w:ind w:left="-426" w:firstLine="786"/>
        <w:jc w:val="both"/>
        <w:rPr>
          <w:color w:val="000000" w:themeColor="text1"/>
          <w:szCs w:val="28"/>
        </w:rPr>
      </w:pPr>
      <w:r w:rsidRPr="00C60A40">
        <w:rPr>
          <w:iCs/>
          <w:color w:val="000000" w:themeColor="text1"/>
          <w:szCs w:val="28"/>
        </w:rPr>
        <w:t xml:space="preserve">Синицкий </w:t>
      </w:r>
      <w:r w:rsidRPr="00C60A40">
        <w:rPr>
          <w:i/>
          <w:iCs/>
          <w:color w:val="000000" w:themeColor="text1"/>
          <w:szCs w:val="28"/>
        </w:rPr>
        <w:t>В. Н.</w:t>
      </w:r>
      <w:r w:rsidRPr="00C60A40">
        <w:rPr>
          <w:color w:val="000000" w:themeColor="text1"/>
          <w:szCs w:val="28"/>
        </w:rPr>
        <w:t> Депрессивные состояния. Киев, 1986.</w:t>
      </w:r>
    </w:p>
    <w:p w:rsidR="00C60A40" w:rsidRDefault="00C60A40" w:rsidP="00C60A40">
      <w:pPr>
        <w:pStyle w:val="a4"/>
        <w:numPr>
          <w:ilvl w:val="0"/>
          <w:numId w:val="10"/>
        </w:numPr>
        <w:spacing w:after="0" w:line="360" w:lineRule="auto"/>
        <w:ind w:left="-426" w:firstLine="786"/>
        <w:jc w:val="both"/>
        <w:rPr>
          <w:color w:val="000000" w:themeColor="text1"/>
          <w:szCs w:val="28"/>
        </w:rPr>
      </w:pPr>
      <w:proofErr w:type="spellStart"/>
      <w:r w:rsidRPr="00C60A40">
        <w:rPr>
          <w:iCs/>
          <w:color w:val="000000" w:themeColor="text1"/>
          <w:szCs w:val="28"/>
        </w:rPr>
        <w:t>Фелъдштейн</w:t>
      </w:r>
      <w:proofErr w:type="spellEnd"/>
      <w:r w:rsidRPr="00C60A40">
        <w:rPr>
          <w:i/>
          <w:iCs/>
          <w:color w:val="000000" w:themeColor="text1"/>
          <w:szCs w:val="28"/>
        </w:rPr>
        <w:t xml:space="preserve"> Д. И.</w:t>
      </w:r>
      <w:r w:rsidRPr="00C60A40">
        <w:rPr>
          <w:color w:val="000000" w:themeColor="text1"/>
          <w:szCs w:val="28"/>
        </w:rPr>
        <w:t> Психологические особенности развития личности в подростковом возрасте // Вопросы психологии. 1988. №6.</w:t>
      </w:r>
    </w:p>
    <w:p w:rsidR="00C60A40" w:rsidRDefault="00C60A40" w:rsidP="00C60A40">
      <w:pPr>
        <w:pStyle w:val="a4"/>
        <w:numPr>
          <w:ilvl w:val="0"/>
          <w:numId w:val="10"/>
        </w:numPr>
        <w:spacing w:after="0" w:line="360" w:lineRule="auto"/>
        <w:ind w:left="-426" w:firstLine="786"/>
        <w:jc w:val="both"/>
        <w:rPr>
          <w:color w:val="000000" w:themeColor="text1"/>
          <w:szCs w:val="28"/>
        </w:rPr>
      </w:pPr>
      <w:r w:rsidRPr="00C60A40">
        <w:rPr>
          <w:iCs/>
          <w:color w:val="000000" w:themeColor="text1"/>
          <w:szCs w:val="28"/>
        </w:rPr>
        <w:t>Эриксон</w:t>
      </w:r>
      <w:r w:rsidRPr="00C60A40">
        <w:rPr>
          <w:i/>
          <w:iCs/>
          <w:color w:val="000000" w:themeColor="text1"/>
          <w:szCs w:val="28"/>
        </w:rPr>
        <w:t xml:space="preserve"> Э.</w:t>
      </w:r>
      <w:r w:rsidRPr="00C60A40">
        <w:rPr>
          <w:color w:val="000000" w:themeColor="text1"/>
          <w:szCs w:val="28"/>
        </w:rPr>
        <w:t> Идентичность: юность и кризис. М., 1996.</w:t>
      </w:r>
    </w:p>
    <w:p w:rsidR="00C60A40" w:rsidRPr="00C60A40" w:rsidRDefault="00C60A40" w:rsidP="00C60A40">
      <w:pPr>
        <w:pStyle w:val="a4"/>
        <w:spacing w:after="0" w:line="360" w:lineRule="auto"/>
        <w:ind w:left="360"/>
        <w:jc w:val="both"/>
        <w:rPr>
          <w:color w:val="000000" w:themeColor="text1"/>
          <w:szCs w:val="28"/>
        </w:rPr>
      </w:pPr>
    </w:p>
    <w:p w:rsidR="003A5502" w:rsidRDefault="003A5502" w:rsidP="003A5502">
      <w:pPr>
        <w:spacing w:after="0" w:line="360" w:lineRule="auto"/>
        <w:ind w:left="-567" w:firstLine="567"/>
        <w:jc w:val="both"/>
      </w:pPr>
    </w:p>
    <w:p w:rsidR="00AF412C" w:rsidRPr="00AF412C" w:rsidRDefault="00AF412C" w:rsidP="00AF412C">
      <w:pPr>
        <w:pStyle w:val="a4"/>
        <w:spacing w:after="0" w:line="360" w:lineRule="auto"/>
        <w:jc w:val="both"/>
        <w:rPr>
          <w:b/>
        </w:rPr>
      </w:pPr>
    </w:p>
    <w:p w:rsidR="00AD143E" w:rsidRPr="00AD143E" w:rsidRDefault="00AD143E" w:rsidP="00AD143E">
      <w:pPr>
        <w:spacing w:after="0" w:line="360" w:lineRule="auto"/>
        <w:ind w:left="-567" w:firstLine="567"/>
        <w:jc w:val="both"/>
        <w:rPr>
          <w:color w:val="000000"/>
          <w:szCs w:val="25"/>
          <w:shd w:val="clear" w:color="auto" w:fill="FFFFFF"/>
        </w:rPr>
      </w:pPr>
    </w:p>
    <w:p w:rsidR="00AD143E" w:rsidRDefault="00AD143E" w:rsidP="002E78C3">
      <w:pPr>
        <w:spacing w:after="0" w:line="360" w:lineRule="auto"/>
        <w:ind w:left="-567" w:firstLine="567"/>
        <w:jc w:val="both"/>
        <w:rPr>
          <w:color w:val="000000"/>
          <w:szCs w:val="25"/>
          <w:shd w:val="clear" w:color="auto" w:fill="FFFFFF"/>
        </w:rPr>
      </w:pPr>
    </w:p>
    <w:p w:rsidR="00AD143E" w:rsidRPr="00AD143E" w:rsidRDefault="00AD143E" w:rsidP="002E78C3">
      <w:pPr>
        <w:spacing w:after="0" w:line="360" w:lineRule="auto"/>
        <w:ind w:left="-567" w:firstLine="567"/>
        <w:jc w:val="both"/>
        <w:rPr>
          <w:sz w:val="32"/>
        </w:rPr>
      </w:pPr>
    </w:p>
    <w:p w:rsidR="00AD143E" w:rsidRPr="00AD143E" w:rsidRDefault="00AD143E" w:rsidP="00AD143E">
      <w:pPr>
        <w:spacing w:after="0" w:line="360" w:lineRule="auto"/>
        <w:ind w:left="-567"/>
        <w:jc w:val="both"/>
        <w:rPr>
          <w:sz w:val="32"/>
        </w:rPr>
      </w:pPr>
      <w:r w:rsidRPr="00AD143E">
        <w:rPr>
          <w:sz w:val="32"/>
        </w:rPr>
        <w:t>.</w:t>
      </w:r>
    </w:p>
    <w:p w:rsidR="002E78C3" w:rsidRPr="002E78C3" w:rsidRDefault="002E78C3" w:rsidP="002E78C3">
      <w:pPr>
        <w:spacing w:after="0" w:line="360" w:lineRule="auto"/>
        <w:ind w:left="-567"/>
        <w:jc w:val="both"/>
        <w:rPr>
          <w:sz w:val="32"/>
        </w:rPr>
      </w:pPr>
    </w:p>
    <w:sectPr w:rsidR="002E78C3" w:rsidRPr="002E78C3" w:rsidSect="007F5995">
      <w:pgSz w:w="11906" w:h="16838"/>
      <w:pgMar w:top="1134" w:right="850" w:bottom="851" w:left="1701" w:header="708" w:footer="708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1CCD"/>
    <w:multiLevelType w:val="multilevel"/>
    <w:tmpl w:val="1E5E4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43332A"/>
    <w:multiLevelType w:val="hybridMultilevel"/>
    <w:tmpl w:val="F4E0BB08"/>
    <w:lvl w:ilvl="0" w:tplc="C8FC159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1B530E2"/>
    <w:multiLevelType w:val="multilevel"/>
    <w:tmpl w:val="2E503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C1D3B"/>
    <w:multiLevelType w:val="hybridMultilevel"/>
    <w:tmpl w:val="3EB650D0"/>
    <w:lvl w:ilvl="0" w:tplc="D0A8470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E7AF3"/>
    <w:multiLevelType w:val="hybridMultilevel"/>
    <w:tmpl w:val="0A4AF3F8"/>
    <w:lvl w:ilvl="0" w:tplc="0CB0238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36B49D1"/>
    <w:multiLevelType w:val="hybridMultilevel"/>
    <w:tmpl w:val="2A2EA66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6">
    <w:nsid w:val="66341EAF"/>
    <w:multiLevelType w:val="multilevel"/>
    <w:tmpl w:val="B02AA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C1197C"/>
    <w:multiLevelType w:val="multilevel"/>
    <w:tmpl w:val="D73A59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495792"/>
    <w:multiLevelType w:val="hybridMultilevel"/>
    <w:tmpl w:val="968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1A"/>
    <w:rsid w:val="001934D6"/>
    <w:rsid w:val="00207EE0"/>
    <w:rsid w:val="00253FEC"/>
    <w:rsid w:val="002E78C3"/>
    <w:rsid w:val="0034263B"/>
    <w:rsid w:val="003444E4"/>
    <w:rsid w:val="003A5502"/>
    <w:rsid w:val="003B5F0B"/>
    <w:rsid w:val="003C1ABD"/>
    <w:rsid w:val="00480EB7"/>
    <w:rsid w:val="005B305B"/>
    <w:rsid w:val="00775DC4"/>
    <w:rsid w:val="007F5995"/>
    <w:rsid w:val="008241D7"/>
    <w:rsid w:val="00894C7D"/>
    <w:rsid w:val="00962737"/>
    <w:rsid w:val="00A32560"/>
    <w:rsid w:val="00A612D6"/>
    <w:rsid w:val="00AD143E"/>
    <w:rsid w:val="00AF412C"/>
    <w:rsid w:val="00B02728"/>
    <w:rsid w:val="00BF4018"/>
    <w:rsid w:val="00C45AA5"/>
    <w:rsid w:val="00C60A40"/>
    <w:rsid w:val="00C74A3C"/>
    <w:rsid w:val="00CB2E19"/>
    <w:rsid w:val="00D3351A"/>
    <w:rsid w:val="00DD4F94"/>
    <w:rsid w:val="00FE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143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412C"/>
    <w:pPr>
      <w:ind w:left="720"/>
      <w:contextualSpacing/>
    </w:pPr>
  </w:style>
  <w:style w:type="character" w:styleId="a5">
    <w:name w:val="Strong"/>
    <w:basedOn w:val="a0"/>
    <w:uiPriority w:val="22"/>
    <w:qFormat/>
    <w:rsid w:val="00FE39FF"/>
    <w:rPr>
      <w:b/>
      <w:bCs/>
    </w:rPr>
  </w:style>
  <w:style w:type="paragraph" w:customStyle="1" w:styleId="11">
    <w:name w:val="Заголовок 11"/>
    <w:basedOn w:val="a"/>
    <w:uiPriority w:val="1"/>
    <w:qFormat/>
    <w:rsid w:val="00A612D6"/>
    <w:pPr>
      <w:widowControl w:val="0"/>
      <w:autoSpaceDE w:val="0"/>
      <w:autoSpaceDN w:val="0"/>
      <w:spacing w:after="0" w:line="240" w:lineRule="auto"/>
      <w:ind w:left="968"/>
      <w:outlineLvl w:val="1"/>
    </w:pPr>
    <w:rPr>
      <w:rFonts w:eastAsia="Times New Roman"/>
      <w:b/>
      <w:bCs/>
      <w:sz w:val="24"/>
      <w:szCs w:val="24"/>
    </w:rPr>
  </w:style>
  <w:style w:type="table" w:styleId="a6">
    <w:name w:val="Table Grid"/>
    <w:basedOn w:val="a1"/>
    <w:uiPriority w:val="59"/>
    <w:rsid w:val="00A61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612D6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824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41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143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412C"/>
    <w:pPr>
      <w:ind w:left="720"/>
      <w:contextualSpacing/>
    </w:pPr>
  </w:style>
  <w:style w:type="character" w:styleId="a5">
    <w:name w:val="Strong"/>
    <w:basedOn w:val="a0"/>
    <w:uiPriority w:val="22"/>
    <w:qFormat/>
    <w:rsid w:val="00FE39FF"/>
    <w:rPr>
      <w:b/>
      <w:bCs/>
    </w:rPr>
  </w:style>
  <w:style w:type="paragraph" w:customStyle="1" w:styleId="11">
    <w:name w:val="Заголовок 11"/>
    <w:basedOn w:val="a"/>
    <w:uiPriority w:val="1"/>
    <w:qFormat/>
    <w:rsid w:val="00A612D6"/>
    <w:pPr>
      <w:widowControl w:val="0"/>
      <w:autoSpaceDE w:val="0"/>
      <w:autoSpaceDN w:val="0"/>
      <w:spacing w:after="0" w:line="240" w:lineRule="auto"/>
      <w:ind w:left="968"/>
      <w:outlineLvl w:val="1"/>
    </w:pPr>
    <w:rPr>
      <w:rFonts w:eastAsia="Times New Roman"/>
      <w:b/>
      <w:bCs/>
      <w:sz w:val="24"/>
      <w:szCs w:val="24"/>
    </w:rPr>
  </w:style>
  <w:style w:type="table" w:styleId="a6">
    <w:name w:val="Table Grid"/>
    <w:basedOn w:val="a1"/>
    <w:uiPriority w:val="59"/>
    <w:rsid w:val="00A61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612D6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824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4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2593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Зам директора</cp:lastModifiedBy>
  <cp:revision>6</cp:revision>
  <cp:lastPrinted>2025-11-13T09:22:00Z</cp:lastPrinted>
  <dcterms:created xsi:type="dcterms:W3CDTF">2024-11-23T14:43:00Z</dcterms:created>
  <dcterms:modified xsi:type="dcterms:W3CDTF">2025-11-13T09:22:00Z</dcterms:modified>
</cp:coreProperties>
</file>